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D950" w14:textId="4C59CD5D" w:rsidR="00722B64" w:rsidRPr="006029EB" w:rsidRDefault="00722B64" w:rsidP="00722B64">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6029EB">
        <w:rPr>
          <w:rFonts w:ascii="Segoe UI" w:eastAsia="Times New Roman" w:hAnsi="Segoe UI" w:cs="Segoe UI"/>
          <w:b/>
          <w:bCs/>
          <w:sz w:val="40"/>
          <w:szCs w:val="40"/>
        </w:rPr>
        <w:t>Psalm 34:12-22</w:t>
      </w:r>
    </w:p>
    <w:p w14:paraId="17C1918B" w14:textId="3A7C88A4" w:rsidR="00722B64" w:rsidRPr="006029EB" w:rsidRDefault="00722B64" w:rsidP="00722B64">
      <w:pPr>
        <w:pStyle w:val="line"/>
        <w:shd w:val="clear" w:color="auto" w:fill="FFFFFF"/>
        <w:spacing w:before="0" w:beforeAutospacing="0" w:after="0" w:afterAutospacing="0"/>
        <w:rPr>
          <w:rFonts w:ascii="Segoe UI" w:hAnsi="Segoe UI" w:cs="Segoe UI"/>
        </w:rPr>
      </w:pPr>
      <w:r w:rsidRPr="006029EB">
        <w:rPr>
          <w:rStyle w:val="text"/>
          <w:rFonts w:ascii="Segoe UI" w:hAnsi="Segoe UI" w:cs="Segoe UI"/>
          <w:b/>
          <w:bCs/>
          <w:vertAlign w:val="superscript"/>
        </w:rPr>
        <w:t>12 </w:t>
      </w:r>
      <w:r w:rsidRPr="006029EB">
        <w:rPr>
          <w:rStyle w:val="text"/>
          <w:rFonts w:ascii="Segoe UI" w:hAnsi="Segoe UI" w:cs="Segoe UI"/>
        </w:rPr>
        <w:t>Whoever of you loves life</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and desires to see many good days,</w:t>
      </w:r>
      <w:r w:rsidRPr="006029EB">
        <w:rPr>
          <w:rFonts w:ascii="Segoe UI" w:hAnsi="Segoe UI" w:cs="Segoe UI"/>
        </w:rPr>
        <w:br/>
      </w:r>
      <w:r w:rsidRPr="006029EB">
        <w:rPr>
          <w:rStyle w:val="text"/>
          <w:rFonts w:ascii="Segoe UI" w:hAnsi="Segoe UI" w:cs="Segoe UI"/>
          <w:b/>
          <w:bCs/>
          <w:vertAlign w:val="superscript"/>
        </w:rPr>
        <w:t>13 </w:t>
      </w:r>
      <w:r w:rsidRPr="006029EB">
        <w:rPr>
          <w:rStyle w:val="text"/>
          <w:rFonts w:ascii="Segoe UI" w:hAnsi="Segoe UI" w:cs="Segoe UI"/>
        </w:rPr>
        <w:t>keep your tongue from evil</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and your lips from telling lies.</w:t>
      </w:r>
      <w:r w:rsidRPr="006029EB">
        <w:rPr>
          <w:rFonts w:ascii="Segoe UI" w:hAnsi="Segoe UI" w:cs="Segoe UI"/>
        </w:rPr>
        <w:br/>
      </w:r>
      <w:r w:rsidRPr="006029EB">
        <w:rPr>
          <w:rStyle w:val="text"/>
          <w:rFonts w:ascii="Segoe UI" w:hAnsi="Segoe UI" w:cs="Segoe UI"/>
          <w:b/>
          <w:bCs/>
          <w:vertAlign w:val="superscript"/>
        </w:rPr>
        <w:t>14 </w:t>
      </w:r>
      <w:r w:rsidRPr="006029EB">
        <w:rPr>
          <w:rStyle w:val="text"/>
          <w:rFonts w:ascii="Segoe UI" w:hAnsi="Segoe UI" w:cs="Segoe UI"/>
        </w:rPr>
        <w:t>Turn from evil and do good;</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seek peace and pursue it.</w:t>
      </w:r>
    </w:p>
    <w:p w14:paraId="77F93126" w14:textId="77777777" w:rsidR="00722B64" w:rsidRPr="006029EB" w:rsidRDefault="00722B64" w:rsidP="00722B64">
      <w:pPr>
        <w:pStyle w:val="line"/>
        <w:shd w:val="clear" w:color="auto" w:fill="FFFFFF"/>
        <w:spacing w:before="0" w:beforeAutospacing="0" w:after="0" w:afterAutospacing="0"/>
        <w:rPr>
          <w:rFonts w:ascii="Segoe UI" w:hAnsi="Segoe UI" w:cs="Segoe UI"/>
        </w:rPr>
      </w:pPr>
      <w:r w:rsidRPr="006029EB">
        <w:rPr>
          <w:rStyle w:val="text"/>
          <w:rFonts w:ascii="Segoe UI" w:hAnsi="Segoe UI" w:cs="Segoe UI"/>
          <w:b/>
          <w:bCs/>
          <w:vertAlign w:val="superscript"/>
        </w:rPr>
        <w:t>15 </w:t>
      </w:r>
      <w:r w:rsidRPr="006029EB">
        <w:rPr>
          <w:rStyle w:val="text"/>
          <w:rFonts w:ascii="Segoe UI" w:hAnsi="Segoe UI" w:cs="Segoe UI"/>
        </w:rPr>
        <w:t>The eyes of the </w:t>
      </w:r>
      <w:r w:rsidRPr="006029EB">
        <w:rPr>
          <w:rStyle w:val="small-caps"/>
          <w:rFonts w:ascii="Segoe UI" w:hAnsi="Segoe UI" w:cs="Segoe UI"/>
          <w:smallCaps/>
        </w:rPr>
        <w:t>Lord</w:t>
      </w:r>
      <w:r w:rsidRPr="006029EB">
        <w:rPr>
          <w:rStyle w:val="text"/>
          <w:rFonts w:ascii="Segoe UI" w:hAnsi="Segoe UI" w:cs="Segoe UI"/>
        </w:rPr>
        <w:t> are on the righteous,</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and his ears are attentive to their cry;</w:t>
      </w:r>
      <w:r w:rsidRPr="006029EB">
        <w:rPr>
          <w:rFonts w:ascii="Segoe UI" w:hAnsi="Segoe UI" w:cs="Segoe UI"/>
        </w:rPr>
        <w:br/>
      </w:r>
      <w:r w:rsidRPr="006029EB">
        <w:rPr>
          <w:rStyle w:val="text"/>
          <w:rFonts w:ascii="Segoe UI" w:hAnsi="Segoe UI" w:cs="Segoe UI"/>
          <w:b/>
          <w:bCs/>
          <w:vertAlign w:val="superscript"/>
        </w:rPr>
        <w:t>16 </w:t>
      </w:r>
      <w:r w:rsidRPr="006029EB">
        <w:rPr>
          <w:rStyle w:val="text"/>
          <w:rFonts w:ascii="Segoe UI" w:hAnsi="Segoe UI" w:cs="Segoe UI"/>
        </w:rPr>
        <w:t>but the face of the </w:t>
      </w:r>
      <w:r w:rsidRPr="006029EB">
        <w:rPr>
          <w:rStyle w:val="small-caps"/>
          <w:rFonts w:ascii="Segoe UI" w:hAnsi="Segoe UI" w:cs="Segoe UI"/>
          <w:smallCaps/>
        </w:rPr>
        <w:t>Lord</w:t>
      </w:r>
      <w:r w:rsidRPr="006029EB">
        <w:rPr>
          <w:rStyle w:val="text"/>
          <w:rFonts w:ascii="Segoe UI" w:hAnsi="Segoe UI" w:cs="Segoe UI"/>
        </w:rPr>
        <w:t> is against those who do evil,</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to blot out their name from the earth.</w:t>
      </w:r>
    </w:p>
    <w:p w14:paraId="2DDF6CBA" w14:textId="77777777" w:rsidR="00722B64" w:rsidRPr="006029EB" w:rsidRDefault="00722B64" w:rsidP="00722B64">
      <w:pPr>
        <w:pStyle w:val="line"/>
        <w:shd w:val="clear" w:color="auto" w:fill="FFFFFF"/>
        <w:spacing w:before="0" w:beforeAutospacing="0" w:after="0" w:afterAutospacing="0"/>
        <w:rPr>
          <w:rFonts w:ascii="Segoe UI" w:hAnsi="Segoe UI" w:cs="Segoe UI"/>
        </w:rPr>
      </w:pPr>
      <w:r w:rsidRPr="006029EB">
        <w:rPr>
          <w:rStyle w:val="text"/>
          <w:rFonts w:ascii="Segoe UI" w:hAnsi="Segoe UI" w:cs="Segoe UI"/>
          <w:b/>
          <w:bCs/>
          <w:vertAlign w:val="superscript"/>
        </w:rPr>
        <w:t>17 </w:t>
      </w:r>
      <w:r w:rsidRPr="006029EB">
        <w:rPr>
          <w:rStyle w:val="text"/>
          <w:rFonts w:ascii="Segoe UI" w:hAnsi="Segoe UI" w:cs="Segoe UI"/>
        </w:rPr>
        <w:t>The righteous cry out, and the </w:t>
      </w:r>
      <w:r w:rsidRPr="006029EB">
        <w:rPr>
          <w:rStyle w:val="small-caps"/>
          <w:rFonts w:ascii="Segoe UI" w:hAnsi="Segoe UI" w:cs="Segoe UI"/>
          <w:smallCaps/>
        </w:rPr>
        <w:t>Lord</w:t>
      </w:r>
      <w:r w:rsidRPr="006029EB">
        <w:rPr>
          <w:rStyle w:val="text"/>
          <w:rFonts w:ascii="Segoe UI" w:hAnsi="Segoe UI" w:cs="Segoe UI"/>
        </w:rPr>
        <w:t> hears them;</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he delivers them from all their troubles.</w:t>
      </w:r>
      <w:r w:rsidRPr="006029EB">
        <w:rPr>
          <w:rFonts w:ascii="Segoe UI" w:hAnsi="Segoe UI" w:cs="Segoe UI"/>
        </w:rPr>
        <w:br/>
      </w:r>
      <w:r w:rsidRPr="006029EB">
        <w:rPr>
          <w:rStyle w:val="text"/>
          <w:rFonts w:ascii="Segoe UI" w:hAnsi="Segoe UI" w:cs="Segoe UI"/>
          <w:b/>
          <w:bCs/>
          <w:vertAlign w:val="superscript"/>
        </w:rPr>
        <w:t>18 </w:t>
      </w:r>
      <w:r w:rsidRPr="006029EB">
        <w:rPr>
          <w:rStyle w:val="text"/>
          <w:rFonts w:ascii="Segoe UI" w:hAnsi="Segoe UI" w:cs="Segoe UI"/>
        </w:rPr>
        <w:t>The </w:t>
      </w:r>
      <w:r w:rsidRPr="006029EB">
        <w:rPr>
          <w:rStyle w:val="small-caps"/>
          <w:rFonts w:ascii="Segoe UI" w:hAnsi="Segoe UI" w:cs="Segoe UI"/>
          <w:smallCaps/>
        </w:rPr>
        <w:t>Lord</w:t>
      </w:r>
      <w:r w:rsidRPr="006029EB">
        <w:rPr>
          <w:rStyle w:val="text"/>
          <w:rFonts w:ascii="Segoe UI" w:hAnsi="Segoe UI" w:cs="Segoe UI"/>
        </w:rPr>
        <w:t> is close to the brokenhearted</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and saves those who are crushed in spirit.</w:t>
      </w:r>
    </w:p>
    <w:p w14:paraId="6F5AE107" w14:textId="77777777" w:rsidR="00722B64" w:rsidRPr="006029EB" w:rsidRDefault="00722B64" w:rsidP="00722B64">
      <w:pPr>
        <w:pStyle w:val="line"/>
        <w:shd w:val="clear" w:color="auto" w:fill="FFFFFF"/>
        <w:spacing w:before="0" w:beforeAutospacing="0" w:after="0" w:afterAutospacing="0"/>
        <w:rPr>
          <w:rFonts w:ascii="Segoe UI" w:hAnsi="Segoe UI" w:cs="Segoe UI"/>
        </w:rPr>
      </w:pPr>
      <w:r w:rsidRPr="006029EB">
        <w:rPr>
          <w:rStyle w:val="text"/>
          <w:rFonts w:ascii="Segoe UI" w:hAnsi="Segoe UI" w:cs="Segoe UI"/>
          <w:b/>
          <w:bCs/>
          <w:vertAlign w:val="superscript"/>
        </w:rPr>
        <w:t>19 </w:t>
      </w:r>
      <w:r w:rsidRPr="006029EB">
        <w:rPr>
          <w:rStyle w:val="text"/>
          <w:rFonts w:ascii="Segoe UI" w:hAnsi="Segoe UI" w:cs="Segoe UI"/>
        </w:rPr>
        <w:t>The righteous person may have many troubles,</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but the </w:t>
      </w:r>
      <w:r w:rsidRPr="006029EB">
        <w:rPr>
          <w:rStyle w:val="small-caps"/>
          <w:rFonts w:ascii="Segoe UI" w:hAnsi="Segoe UI" w:cs="Segoe UI"/>
          <w:smallCaps/>
        </w:rPr>
        <w:t>Lord</w:t>
      </w:r>
      <w:r w:rsidRPr="006029EB">
        <w:rPr>
          <w:rStyle w:val="text"/>
          <w:rFonts w:ascii="Segoe UI" w:hAnsi="Segoe UI" w:cs="Segoe UI"/>
        </w:rPr>
        <w:t> delivers him from them all;</w:t>
      </w:r>
      <w:r w:rsidRPr="006029EB">
        <w:rPr>
          <w:rFonts w:ascii="Segoe UI" w:hAnsi="Segoe UI" w:cs="Segoe UI"/>
        </w:rPr>
        <w:br/>
      </w:r>
      <w:r w:rsidRPr="006029EB">
        <w:rPr>
          <w:rStyle w:val="text"/>
          <w:rFonts w:ascii="Segoe UI" w:hAnsi="Segoe UI" w:cs="Segoe UI"/>
          <w:b/>
          <w:bCs/>
          <w:vertAlign w:val="superscript"/>
        </w:rPr>
        <w:t>20 </w:t>
      </w:r>
      <w:r w:rsidRPr="006029EB">
        <w:rPr>
          <w:rStyle w:val="text"/>
          <w:rFonts w:ascii="Segoe UI" w:hAnsi="Segoe UI" w:cs="Segoe UI"/>
        </w:rPr>
        <w:t>he protects all his bones,</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not one of them will be broken.</w:t>
      </w:r>
    </w:p>
    <w:p w14:paraId="0C77B1FF" w14:textId="77777777" w:rsidR="00722B64" w:rsidRPr="006029EB" w:rsidRDefault="00722B64" w:rsidP="00722B64">
      <w:pPr>
        <w:pStyle w:val="line"/>
        <w:shd w:val="clear" w:color="auto" w:fill="FFFFFF"/>
        <w:spacing w:before="0" w:beforeAutospacing="0" w:after="0" w:afterAutospacing="0"/>
        <w:rPr>
          <w:rFonts w:ascii="Segoe UI" w:hAnsi="Segoe UI" w:cs="Segoe UI"/>
        </w:rPr>
      </w:pPr>
      <w:r w:rsidRPr="006029EB">
        <w:rPr>
          <w:rStyle w:val="text"/>
          <w:rFonts w:ascii="Segoe UI" w:hAnsi="Segoe UI" w:cs="Segoe UI"/>
          <w:b/>
          <w:bCs/>
          <w:vertAlign w:val="superscript"/>
        </w:rPr>
        <w:t>21 </w:t>
      </w:r>
      <w:r w:rsidRPr="006029EB">
        <w:rPr>
          <w:rStyle w:val="text"/>
          <w:rFonts w:ascii="Segoe UI" w:hAnsi="Segoe UI" w:cs="Segoe UI"/>
        </w:rPr>
        <w:t>Evil will slay the wicked;</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the foes of the righteous will be condemned.</w:t>
      </w:r>
      <w:r w:rsidRPr="006029EB">
        <w:rPr>
          <w:rFonts w:ascii="Segoe UI" w:hAnsi="Segoe UI" w:cs="Segoe UI"/>
        </w:rPr>
        <w:br/>
      </w:r>
      <w:r w:rsidRPr="006029EB">
        <w:rPr>
          <w:rStyle w:val="text"/>
          <w:rFonts w:ascii="Segoe UI" w:hAnsi="Segoe UI" w:cs="Segoe UI"/>
          <w:b/>
          <w:bCs/>
          <w:vertAlign w:val="superscript"/>
        </w:rPr>
        <w:t>22 </w:t>
      </w:r>
      <w:r w:rsidRPr="006029EB">
        <w:rPr>
          <w:rStyle w:val="text"/>
          <w:rFonts w:ascii="Segoe UI" w:hAnsi="Segoe UI" w:cs="Segoe UI"/>
        </w:rPr>
        <w:t>The </w:t>
      </w:r>
      <w:r w:rsidRPr="006029EB">
        <w:rPr>
          <w:rStyle w:val="small-caps"/>
          <w:rFonts w:ascii="Segoe UI" w:hAnsi="Segoe UI" w:cs="Segoe UI"/>
          <w:smallCaps/>
        </w:rPr>
        <w:t>Lord</w:t>
      </w:r>
      <w:r w:rsidRPr="006029EB">
        <w:rPr>
          <w:rStyle w:val="text"/>
          <w:rFonts w:ascii="Segoe UI" w:hAnsi="Segoe UI" w:cs="Segoe UI"/>
        </w:rPr>
        <w:t> will rescue his servants;</w:t>
      </w:r>
      <w:r w:rsidRPr="006029EB">
        <w:rPr>
          <w:rFonts w:ascii="Segoe UI" w:hAnsi="Segoe UI" w:cs="Segoe UI"/>
        </w:rPr>
        <w:br/>
      </w:r>
      <w:r w:rsidRPr="006029EB">
        <w:rPr>
          <w:rStyle w:val="indent-1-breaks"/>
          <w:rFonts w:ascii="Courier New" w:hAnsi="Courier New" w:cs="Courier New"/>
          <w:sz w:val="10"/>
          <w:szCs w:val="10"/>
        </w:rPr>
        <w:t>    </w:t>
      </w:r>
      <w:r w:rsidRPr="006029EB">
        <w:rPr>
          <w:rStyle w:val="text"/>
          <w:rFonts w:ascii="Segoe UI" w:hAnsi="Segoe UI" w:cs="Segoe UI"/>
        </w:rPr>
        <w:t>no one who takes refuge in him will be condemned.</w:t>
      </w:r>
    </w:p>
    <w:p w14:paraId="5D028757" w14:textId="2C283FEE" w:rsidR="00722B64" w:rsidRPr="006029EB" w:rsidRDefault="00722B64"/>
    <w:p w14:paraId="6570DFEF" w14:textId="3F599F7A" w:rsidR="00722B64" w:rsidRPr="00722B64" w:rsidRDefault="00722B64" w:rsidP="00722B64">
      <w:pPr>
        <w:spacing w:after="0" w:line="240" w:lineRule="auto"/>
        <w:jc w:val="center"/>
        <w:outlineLvl w:val="0"/>
        <w:rPr>
          <w:rFonts w:ascii="Segoe UI" w:eastAsia="Times New Roman" w:hAnsi="Segoe UI" w:cs="Segoe UI"/>
          <w:b/>
          <w:bCs/>
          <w:kern w:val="36"/>
          <w:sz w:val="40"/>
          <w:szCs w:val="40"/>
        </w:rPr>
      </w:pPr>
      <w:r w:rsidRPr="006029EB">
        <w:rPr>
          <w:rFonts w:ascii="Segoe UI" w:eastAsia="Times New Roman" w:hAnsi="Segoe UI" w:cs="Segoe UI"/>
          <w:b/>
          <w:bCs/>
          <w:kern w:val="36"/>
          <w:sz w:val="40"/>
          <w:szCs w:val="40"/>
        </w:rPr>
        <w:t xml:space="preserve">Old Testament Reading - </w:t>
      </w:r>
      <w:r w:rsidRPr="00722B64">
        <w:rPr>
          <w:rFonts w:ascii="Segoe UI" w:eastAsia="Times New Roman" w:hAnsi="Segoe UI" w:cs="Segoe UI"/>
          <w:b/>
          <w:bCs/>
          <w:kern w:val="36"/>
          <w:sz w:val="40"/>
          <w:szCs w:val="40"/>
        </w:rPr>
        <w:t>Proverbs 9</w:t>
      </w:r>
      <w:r w:rsidRPr="006029EB">
        <w:rPr>
          <w:rFonts w:ascii="Segoe UI" w:eastAsia="Times New Roman" w:hAnsi="Segoe UI" w:cs="Segoe UI"/>
          <w:b/>
          <w:bCs/>
          <w:kern w:val="36"/>
          <w:sz w:val="40"/>
          <w:szCs w:val="40"/>
        </w:rPr>
        <w:t>:1-10</w:t>
      </w:r>
    </w:p>
    <w:p w14:paraId="364BB741" w14:textId="77777777" w:rsidR="00722B64" w:rsidRPr="00722B64" w:rsidRDefault="00722B64" w:rsidP="00722B64">
      <w:pPr>
        <w:spacing w:after="150" w:line="408" w:lineRule="atLeast"/>
        <w:outlineLvl w:val="2"/>
        <w:rPr>
          <w:rFonts w:ascii="Segoe UI" w:eastAsia="Times New Roman" w:hAnsi="Segoe UI" w:cs="Segoe UI"/>
          <w:b/>
          <w:bCs/>
          <w:sz w:val="27"/>
          <w:szCs w:val="27"/>
        </w:rPr>
      </w:pPr>
      <w:r w:rsidRPr="00722B64">
        <w:rPr>
          <w:rFonts w:ascii="Segoe UI" w:eastAsia="Times New Roman" w:hAnsi="Segoe UI" w:cs="Segoe UI"/>
          <w:b/>
          <w:bCs/>
          <w:sz w:val="27"/>
          <w:szCs w:val="27"/>
        </w:rPr>
        <w:t>Invitations of Wisdom and Folly</w:t>
      </w:r>
    </w:p>
    <w:p w14:paraId="11C213E1" w14:textId="77777777" w:rsidR="00722B64" w:rsidRPr="00722B64" w:rsidRDefault="00722B64" w:rsidP="00722B64">
      <w:pPr>
        <w:spacing w:line="408" w:lineRule="atLeast"/>
        <w:rPr>
          <w:rFonts w:ascii="Segoe UI" w:eastAsia="Times New Roman" w:hAnsi="Segoe UI" w:cs="Segoe UI"/>
          <w:sz w:val="24"/>
          <w:szCs w:val="24"/>
        </w:rPr>
      </w:pPr>
      <w:r w:rsidRPr="00722B64">
        <w:rPr>
          <w:rFonts w:ascii="Segoe UI" w:eastAsia="Times New Roman" w:hAnsi="Segoe UI" w:cs="Segoe UI"/>
          <w:b/>
          <w:bCs/>
          <w:sz w:val="24"/>
          <w:szCs w:val="24"/>
        </w:rPr>
        <w:t>9 </w:t>
      </w:r>
      <w:r w:rsidRPr="00722B64">
        <w:rPr>
          <w:rFonts w:ascii="Segoe UI" w:eastAsia="Times New Roman" w:hAnsi="Segoe UI" w:cs="Segoe UI"/>
          <w:sz w:val="24"/>
          <w:szCs w:val="24"/>
        </w:rPr>
        <w:t>Wisdom has built her house;</w:t>
      </w:r>
      <w:r w:rsidRPr="00722B64">
        <w:rPr>
          <w:rFonts w:ascii="Segoe UI" w:eastAsia="Times New Roman" w:hAnsi="Segoe UI" w:cs="Segoe UI"/>
          <w:sz w:val="24"/>
          <w:szCs w:val="24"/>
        </w:rPr>
        <w:br/>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she has set up</w:t>
      </w:r>
      <w:r w:rsidRPr="00722B64">
        <w:rPr>
          <w:rFonts w:ascii="Segoe UI" w:eastAsia="Times New Roman" w:hAnsi="Segoe UI" w:cs="Segoe UI"/>
          <w:sz w:val="15"/>
          <w:szCs w:val="15"/>
          <w:vertAlign w:val="superscript"/>
        </w:rPr>
        <w:t>[</w:t>
      </w:r>
      <w:hyperlink r:id="rId4" w:anchor="fen-NIV-16640a" w:tooltip="See footnote a" w:history="1">
        <w:r w:rsidRPr="00722B64">
          <w:rPr>
            <w:rFonts w:ascii="Segoe UI" w:eastAsia="Times New Roman" w:hAnsi="Segoe UI" w:cs="Segoe UI"/>
            <w:sz w:val="15"/>
            <w:szCs w:val="15"/>
            <w:u w:val="single"/>
            <w:vertAlign w:val="superscript"/>
          </w:rPr>
          <w:t>a</w:t>
        </w:r>
      </w:hyperlink>
      <w:r w:rsidRPr="00722B64">
        <w:rPr>
          <w:rFonts w:ascii="Segoe UI" w:eastAsia="Times New Roman" w:hAnsi="Segoe UI" w:cs="Segoe UI"/>
          <w:sz w:val="15"/>
          <w:szCs w:val="15"/>
          <w:vertAlign w:val="superscript"/>
        </w:rPr>
        <w:t>]</w:t>
      </w:r>
      <w:r w:rsidRPr="00722B64">
        <w:rPr>
          <w:rFonts w:ascii="Segoe UI" w:eastAsia="Times New Roman" w:hAnsi="Segoe UI" w:cs="Segoe UI"/>
          <w:sz w:val="24"/>
          <w:szCs w:val="24"/>
        </w:rPr>
        <w:t> its seven pillars.</w:t>
      </w:r>
      <w:r w:rsidRPr="00722B64">
        <w:rPr>
          <w:rFonts w:ascii="Segoe UI" w:eastAsia="Times New Roman" w:hAnsi="Segoe UI" w:cs="Segoe UI"/>
          <w:sz w:val="24"/>
          <w:szCs w:val="24"/>
        </w:rPr>
        <w:br/>
      </w:r>
      <w:r w:rsidRPr="00722B64">
        <w:rPr>
          <w:rFonts w:ascii="Segoe UI" w:eastAsia="Times New Roman" w:hAnsi="Segoe UI" w:cs="Segoe UI"/>
          <w:b/>
          <w:bCs/>
          <w:sz w:val="24"/>
          <w:szCs w:val="24"/>
          <w:vertAlign w:val="superscript"/>
        </w:rPr>
        <w:t>2 </w:t>
      </w:r>
      <w:r w:rsidRPr="00722B64">
        <w:rPr>
          <w:rFonts w:ascii="Segoe UI" w:eastAsia="Times New Roman" w:hAnsi="Segoe UI" w:cs="Segoe UI"/>
          <w:sz w:val="24"/>
          <w:szCs w:val="24"/>
        </w:rPr>
        <w:t>She has prepared her meat and mixed her wine;</w:t>
      </w:r>
      <w:r w:rsidRPr="00722B64">
        <w:rPr>
          <w:rFonts w:ascii="Segoe UI" w:eastAsia="Times New Roman" w:hAnsi="Segoe UI" w:cs="Segoe UI"/>
          <w:sz w:val="24"/>
          <w:szCs w:val="24"/>
        </w:rPr>
        <w:br/>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she has also set her table.</w:t>
      </w:r>
      <w:r w:rsidRPr="00722B64">
        <w:rPr>
          <w:rFonts w:ascii="Segoe UI" w:eastAsia="Times New Roman" w:hAnsi="Segoe UI" w:cs="Segoe UI"/>
          <w:sz w:val="24"/>
          <w:szCs w:val="24"/>
        </w:rPr>
        <w:br/>
      </w:r>
      <w:r w:rsidRPr="00722B64">
        <w:rPr>
          <w:rFonts w:ascii="Segoe UI" w:eastAsia="Times New Roman" w:hAnsi="Segoe UI" w:cs="Segoe UI"/>
          <w:b/>
          <w:bCs/>
          <w:sz w:val="24"/>
          <w:szCs w:val="24"/>
          <w:vertAlign w:val="superscript"/>
        </w:rPr>
        <w:t>3 </w:t>
      </w:r>
      <w:r w:rsidRPr="00722B64">
        <w:rPr>
          <w:rFonts w:ascii="Segoe UI" w:eastAsia="Times New Roman" w:hAnsi="Segoe UI" w:cs="Segoe UI"/>
          <w:sz w:val="24"/>
          <w:szCs w:val="24"/>
        </w:rPr>
        <w:t>She has sent out her servants, and she calls</w:t>
      </w:r>
      <w:r w:rsidRPr="00722B64">
        <w:rPr>
          <w:rFonts w:ascii="Segoe UI" w:eastAsia="Times New Roman" w:hAnsi="Segoe UI" w:cs="Segoe UI"/>
          <w:sz w:val="24"/>
          <w:szCs w:val="24"/>
        </w:rPr>
        <w:br/>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from the highest point of the city,</w:t>
      </w:r>
      <w:r w:rsidRPr="00722B64">
        <w:rPr>
          <w:rFonts w:ascii="Segoe UI" w:eastAsia="Times New Roman" w:hAnsi="Segoe UI" w:cs="Segoe UI"/>
          <w:sz w:val="24"/>
          <w:szCs w:val="24"/>
        </w:rPr>
        <w:br/>
      </w:r>
      <w:r w:rsidRPr="00722B64">
        <w:rPr>
          <w:rFonts w:ascii="Segoe UI" w:eastAsia="Times New Roman" w:hAnsi="Segoe UI" w:cs="Segoe UI"/>
          <w:b/>
          <w:bCs/>
          <w:sz w:val="24"/>
          <w:szCs w:val="24"/>
          <w:vertAlign w:val="superscript"/>
        </w:rPr>
        <w:t>4 </w:t>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“Let all who are simple come to my house!”</w:t>
      </w:r>
      <w:r w:rsidRPr="00722B64">
        <w:rPr>
          <w:rFonts w:ascii="Segoe UI" w:eastAsia="Times New Roman" w:hAnsi="Segoe UI" w:cs="Segoe UI"/>
          <w:sz w:val="24"/>
          <w:szCs w:val="24"/>
        </w:rPr>
        <w:br/>
        <w:t>To those who have no sense she says,</w:t>
      </w:r>
      <w:r w:rsidRPr="00722B64">
        <w:rPr>
          <w:rFonts w:ascii="Segoe UI" w:eastAsia="Times New Roman" w:hAnsi="Segoe UI" w:cs="Segoe UI"/>
          <w:sz w:val="24"/>
          <w:szCs w:val="24"/>
        </w:rPr>
        <w:br/>
      </w:r>
      <w:r w:rsidRPr="00722B64">
        <w:rPr>
          <w:rFonts w:ascii="Segoe UI" w:eastAsia="Times New Roman" w:hAnsi="Segoe UI" w:cs="Segoe UI"/>
          <w:b/>
          <w:bCs/>
          <w:sz w:val="24"/>
          <w:szCs w:val="24"/>
          <w:vertAlign w:val="superscript"/>
        </w:rPr>
        <w:lastRenderedPageBreak/>
        <w:t>5 </w:t>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“Come, eat my food</w:t>
      </w:r>
      <w:r w:rsidRPr="00722B64">
        <w:rPr>
          <w:rFonts w:ascii="Segoe UI" w:eastAsia="Times New Roman" w:hAnsi="Segoe UI" w:cs="Segoe UI"/>
          <w:sz w:val="24"/>
          <w:szCs w:val="24"/>
        </w:rPr>
        <w:br/>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and drink the wine I have mixed.</w:t>
      </w:r>
      <w:r w:rsidRPr="00722B64">
        <w:rPr>
          <w:rFonts w:ascii="Segoe UI" w:eastAsia="Times New Roman" w:hAnsi="Segoe UI" w:cs="Segoe UI"/>
          <w:sz w:val="24"/>
          <w:szCs w:val="24"/>
        </w:rPr>
        <w:br/>
      </w:r>
      <w:r w:rsidRPr="00722B64">
        <w:rPr>
          <w:rFonts w:ascii="Segoe UI" w:eastAsia="Times New Roman" w:hAnsi="Segoe UI" w:cs="Segoe UI"/>
          <w:b/>
          <w:bCs/>
          <w:sz w:val="24"/>
          <w:szCs w:val="24"/>
          <w:vertAlign w:val="superscript"/>
        </w:rPr>
        <w:t>6 </w:t>
      </w:r>
      <w:r w:rsidRPr="00722B64">
        <w:rPr>
          <w:rFonts w:ascii="Segoe UI" w:eastAsia="Times New Roman" w:hAnsi="Segoe UI" w:cs="Segoe UI"/>
          <w:sz w:val="24"/>
          <w:szCs w:val="24"/>
        </w:rPr>
        <w:t>Leave your simple ways and you will live;</w:t>
      </w:r>
      <w:r w:rsidRPr="00722B64">
        <w:rPr>
          <w:rFonts w:ascii="Segoe UI" w:eastAsia="Times New Roman" w:hAnsi="Segoe UI" w:cs="Segoe UI"/>
          <w:sz w:val="24"/>
          <w:szCs w:val="24"/>
        </w:rPr>
        <w:br/>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walk in the way of insight.”</w:t>
      </w:r>
    </w:p>
    <w:p w14:paraId="5D815B5B" w14:textId="77777777" w:rsidR="00722B64" w:rsidRPr="00722B64" w:rsidRDefault="00722B64" w:rsidP="00722B64">
      <w:pPr>
        <w:spacing w:line="408" w:lineRule="atLeast"/>
        <w:rPr>
          <w:rFonts w:ascii="Segoe UI" w:eastAsia="Times New Roman" w:hAnsi="Segoe UI" w:cs="Segoe UI"/>
          <w:sz w:val="24"/>
          <w:szCs w:val="24"/>
        </w:rPr>
      </w:pPr>
      <w:r w:rsidRPr="00722B64">
        <w:rPr>
          <w:rFonts w:ascii="Segoe UI" w:eastAsia="Times New Roman" w:hAnsi="Segoe UI" w:cs="Segoe UI"/>
          <w:b/>
          <w:bCs/>
          <w:sz w:val="24"/>
          <w:szCs w:val="24"/>
          <w:vertAlign w:val="superscript"/>
        </w:rPr>
        <w:t>7 </w:t>
      </w:r>
      <w:r w:rsidRPr="00722B64">
        <w:rPr>
          <w:rFonts w:ascii="Segoe UI" w:eastAsia="Times New Roman" w:hAnsi="Segoe UI" w:cs="Segoe UI"/>
          <w:sz w:val="24"/>
          <w:szCs w:val="24"/>
        </w:rPr>
        <w:t>Whoever corrects a mocker invites insults;</w:t>
      </w:r>
      <w:r w:rsidRPr="00722B64">
        <w:rPr>
          <w:rFonts w:ascii="Segoe UI" w:eastAsia="Times New Roman" w:hAnsi="Segoe UI" w:cs="Segoe UI"/>
          <w:sz w:val="24"/>
          <w:szCs w:val="24"/>
        </w:rPr>
        <w:br/>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whoever rebukes the wicked incurs abuse.</w:t>
      </w:r>
      <w:r w:rsidRPr="00722B64">
        <w:rPr>
          <w:rFonts w:ascii="Segoe UI" w:eastAsia="Times New Roman" w:hAnsi="Segoe UI" w:cs="Segoe UI"/>
          <w:sz w:val="24"/>
          <w:szCs w:val="24"/>
        </w:rPr>
        <w:br/>
      </w:r>
      <w:r w:rsidRPr="00722B64">
        <w:rPr>
          <w:rFonts w:ascii="Segoe UI" w:eastAsia="Times New Roman" w:hAnsi="Segoe UI" w:cs="Segoe UI"/>
          <w:b/>
          <w:bCs/>
          <w:sz w:val="24"/>
          <w:szCs w:val="24"/>
          <w:vertAlign w:val="superscript"/>
        </w:rPr>
        <w:t>8 </w:t>
      </w:r>
      <w:r w:rsidRPr="00722B64">
        <w:rPr>
          <w:rFonts w:ascii="Segoe UI" w:eastAsia="Times New Roman" w:hAnsi="Segoe UI" w:cs="Segoe UI"/>
          <w:sz w:val="24"/>
          <w:szCs w:val="24"/>
        </w:rPr>
        <w:t xml:space="preserve">Do not rebuke </w:t>
      </w:r>
      <w:proofErr w:type="gramStart"/>
      <w:r w:rsidRPr="00722B64">
        <w:rPr>
          <w:rFonts w:ascii="Segoe UI" w:eastAsia="Times New Roman" w:hAnsi="Segoe UI" w:cs="Segoe UI"/>
          <w:sz w:val="24"/>
          <w:szCs w:val="24"/>
        </w:rPr>
        <w:t>mockers</w:t>
      </w:r>
      <w:proofErr w:type="gramEnd"/>
      <w:r w:rsidRPr="00722B64">
        <w:rPr>
          <w:rFonts w:ascii="Segoe UI" w:eastAsia="Times New Roman" w:hAnsi="Segoe UI" w:cs="Segoe UI"/>
          <w:sz w:val="24"/>
          <w:szCs w:val="24"/>
        </w:rPr>
        <w:t> or they will hate you;</w:t>
      </w:r>
      <w:r w:rsidRPr="00722B64">
        <w:rPr>
          <w:rFonts w:ascii="Segoe UI" w:eastAsia="Times New Roman" w:hAnsi="Segoe UI" w:cs="Segoe UI"/>
          <w:sz w:val="24"/>
          <w:szCs w:val="24"/>
        </w:rPr>
        <w:br/>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rebuke the wise and they will love you.</w:t>
      </w:r>
      <w:r w:rsidRPr="00722B64">
        <w:rPr>
          <w:rFonts w:ascii="Segoe UI" w:eastAsia="Times New Roman" w:hAnsi="Segoe UI" w:cs="Segoe UI"/>
          <w:sz w:val="24"/>
          <w:szCs w:val="24"/>
        </w:rPr>
        <w:br/>
      </w:r>
      <w:r w:rsidRPr="00722B64">
        <w:rPr>
          <w:rFonts w:ascii="Segoe UI" w:eastAsia="Times New Roman" w:hAnsi="Segoe UI" w:cs="Segoe UI"/>
          <w:b/>
          <w:bCs/>
          <w:sz w:val="24"/>
          <w:szCs w:val="24"/>
          <w:vertAlign w:val="superscript"/>
        </w:rPr>
        <w:t>9 </w:t>
      </w:r>
      <w:r w:rsidRPr="00722B64">
        <w:rPr>
          <w:rFonts w:ascii="Segoe UI" w:eastAsia="Times New Roman" w:hAnsi="Segoe UI" w:cs="Segoe UI"/>
          <w:sz w:val="24"/>
          <w:szCs w:val="24"/>
        </w:rPr>
        <w:t>Instruct the wise and they will be wiser still;</w:t>
      </w:r>
      <w:r w:rsidRPr="00722B64">
        <w:rPr>
          <w:rFonts w:ascii="Segoe UI" w:eastAsia="Times New Roman" w:hAnsi="Segoe UI" w:cs="Segoe UI"/>
          <w:sz w:val="24"/>
          <w:szCs w:val="24"/>
        </w:rPr>
        <w:br/>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teach the righteous and they will add to their learning.</w:t>
      </w:r>
    </w:p>
    <w:p w14:paraId="469A89E0" w14:textId="77777777" w:rsidR="00722B64" w:rsidRPr="00722B64" w:rsidRDefault="00722B64" w:rsidP="00722B64">
      <w:pPr>
        <w:spacing w:line="408" w:lineRule="atLeast"/>
        <w:rPr>
          <w:rFonts w:ascii="Segoe UI" w:eastAsia="Times New Roman" w:hAnsi="Segoe UI" w:cs="Segoe UI"/>
          <w:sz w:val="24"/>
          <w:szCs w:val="24"/>
        </w:rPr>
      </w:pPr>
      <w:r w:rsidRPr="00722B64">
        <w:rPr>
          <w:rFonts w:ascii="Segoe UI" w:eastAsia="Times New Roman" w:hAnsi="Segoe UI" w:cs="Segoe UI"/>
          <w:b/>
          <w:bCs/>
          <w:sz w:val="24"/>
          <w:szCs w:val="24"/>
          <w:vertAlign w:val="superscript"/>
        </w:rPr>
        <w:t>10 </w:t>
      </w:r>
      <w:r w:rsidRPr="00722B64">
        <w:rPr>
          <w:rFonts w:ascii="Segoe UI" w:eastAsia="Times New Roman" w:hAnsi="Segoe UI" w:cs="Segoe UI"/>
          <w:sz w:val="24"/>
          <w:szCs w:val="24"/>
        </w:rPr>
        <w:t>The fear of the </w:t>
      </w:r>
      <w:r w:rsidRPr="00722B64">
        <w:rPr>
          <w:rFonts w:ascii="Segoe UI" w:eastAsia="Times New Roman" w:hAnsi="Segoe UI" w:cs="Segoe UI"/>
          <w:smallCaps/>
          <w:sz w:val="24"/>
          <w:szCs w:val="24"/>
        </w:rPr>
        <w:t>Lord</w:t>
      </w:r>
      <w:r w:rsidRPr="00722B64">
        <w:rPr>
          <w:rFonts w:ascii="Segoe UI" w:eastAsia="Times New Roman" w:hAnsi="Segoe UI" w:cs="Segoe UI"/>
          <w:sz w:val="24"/>
          <w:szCs w:val="24"/>
        </w:rPr>
        <w:t> is the beginning of wisdom,</w:t>
      </w:r>
      <w:r w:rsidRPr="00722B64">
        <w:rPr>
          <w:rFonts w:ascii="Segoe UI" w:eastAsia="Times New Roman" w:hAnsi="Segoe UI" w:cs="Segoe UI"/>
          <w:sz w:val="24"/>
          <w:szCs w:val="24"/>
        </w:rPr>
        <w:br/>
      </w:r>
      <w:r w:rsidRPr="00722B64">
        <w:rPr>
          <w:rFonts w:ascii="Courier New" w:eastAsia="Times New Roman" w:hAnsi="Courier New" w:cs="Courier New"/>
          <w:sz w:val="10"/>
          <w:szCs w:val="10"/>
        </w:rPr>
        <w:t>    </w:t>
      </w:r>
      <w:r w:rsidRPr="00722B64">
        <w:rPr>
          <w:rFonts w:ascii="Segoe UI" w:eastAsia="Times New Roman" w:hAnsi="Segoe UI" w:cs="Segoe UI"/>
          <w:sz w:val="24"/>
          <w:szCs w:val="24"/>
        </w:rPr>
        <w:t>and knowledge of the Holy One is understanding.</w:t>
      </w:r>
    </w:p>
    <w:p w14:paraId="1E2C1C30" w14:textId="6ADEDAD2" w:rsidR="00722B64" w:rsidRPr="006029EB" w:rsidRDefault="00722B64" w:rsidP="00722B64">
      <w:pPr>
        <w:spacing w:after="0" w:line="240" w:lineRule="auto"/>
        <w:jc w:val="center"/>
        <w:outlineLvl w:val="0"/>
        <w:rPr>
          <w:rFonts w:ascii="Segoe UI" w:eastAsia="Times New Roman" w:hAnsi="Segoe UI" w:cs="Segoe UI"/>
          <w:b/>
          <w:bCs/>
          <w:kern w:val="36"/>
          <w:sz w:val="40"/>
          <w:szCs w:val="40"/>
        </w:rPr>
      </w:pPr>
    </w:p>
    <w:p w14:paraId="6AF6A2F1" w14:textId="7C627DA5" w:rsidR="00722B64" w:rsidRPr="00722B64" w:rsidRDefault="00722B64" w:rsidP="006029EB">
      <w:pPr>
        <w:spacing w:after="0" w:line="240" w:lineRule="auto"/>
        <w:jc w:val="center"/>
        <w:outlineLvl w:val="0"/>
        <w:rPr>
          <w:rFonts w:ascii="Segoe UI" w:eastAsia="Times New Roman" w:hAnsi="Segoe UI" w:cs="Segoe UI"/>
          <w:b/>
          <w:bCs/>
          <w:kern w:val="36"/>
          <w:sz w:val="40"/>
          <w:szCs w:val="40"/>
        </w:rPr>
      </w:pPr>
      <w:r w:rsidRPr="006029EB">
        <w:rPr>
          <w:rFonts w:ascii="Segoe UI" w:eastAsia="Times New Roman" w:hAnsi="Segoe UI" w:cs="Segoe UI"/>
          <w:b/>
          <w:bCs/>
          <w:kern w:val="36"/>
          <w:sz w:val="40"/>
          <w:szCs w:val="40"/>
        </w:rPr>
        <w:t>Old Testament Reading – Joshua 24:1-2a &amp; 14-18</w:t>
      </w:r>
    </w:p>
    <w:p w14:paraId="7771095B" w14:textId="77777777" w:rsidR="006029EB" w:rsidRPr="006029EB" w:rsidRDefault="006029EB" w:rsidP="006029EB">
      <w:pPr>
        <w:pStyle w:val="chapter-2"/>
        <w:shd w:val="clear" w:color="auto" w:fill="FFFFFF"/>
        <w:rPr>
          <w:rFonts w:ascii="Segoe UI" w:hAnsi="Segoe UI" w:cs="Segoe UI"/>
        </w:rPr>
      </w:pPr>
      <w:r w:rsidRPr="006029EB">
        <w:rPr>
          <w:rStyle w:val="chapternum"/>
          <w:rFonts w:ascii="Segoe UI" w:hAnsi="Segoe UI" w:cs="Segoe UI"/>
          <w:b/>
          <w:bCs/>
        </w:rPr>
        <w:t>24 </w:t>
      </w:r>
      <w:r w:rsidRPr="006029EB">
        <w:rPr>
          <w:rStyle w:val="text"/>
          <w:rFonts w:ascii="Segoe UI" w:hAnsi="Segoe UI" w:cs="Segoe UI"/>
        </w:rPr>
        <w:t xml:space="preserve">Then Joshua assembled all the tribes of Israel at Shechem. He summoned the elders, leaders, </w:t>
      </w:r>
      <w:proofErr w:type="gramStart"/>
      <w:r w:rsidRPr="006029EB">
        <w:rPr>
          <w:rStyle w:val="text"/>
          <w:rFonts w:ascii="Segoe UI" w:hAnsi="Segoe UI" w:cs="Segoe UI"/>
        </w:rPr>
        <w:t>judges</w:t>
      </w:r>
      <w:proofErr w:type="gramEnd"/>
      <w:r w:rsidRPr="006029EB">
        <w:rPr>
          <w:rStyle w:val="text"/>
          <w:rFonts w:ascii="Segoe UI" w:hAnsi="Segoe UI" w:cs="Segoe UI"/>
        </w:rPr>
        <w:t xml:space="preserve"> and officials of Israel, and they presented themselves before God.</w:t>
      </w:r>
    </w:p>
    <w:p w14:paraId="4680DB4D" w14:textId="77777777" w:rsidR="006029EB" w:rsidRPr="006029EB" w:rsidRDefault="006029EB" w:rsidP="006029EB">
      <w:pPr>
        <w:pStyle w:val="NormalWeb"/>
        <w:shd w:val="clear" w:color="auto" w:fill="FFFFFF"/>
        <w:rPr>
          <w:rFonts w:ascii="Segoe UI" w:hAnsi="Segoe UI" w:cs="Segoe UI"/>
        </w:rPr>
      </w:pPr>
      <w:r w:rsidRPr="006029EB">
        <w:rPr>
          <w:rStyle w:val="text"/>
          <w:rFonts w:ascii="Segoe UI" w:hAnsi="Segoe UI" w:cs="Segoe UI"/>
          <w:b/>
          <w:bCs/>
          <w:vertAlign w:val="superscript"/>
        </w:rPr>
        <w:t>2 </w:t>
      </w:r>
      <w:r w:rsidRPr="006029EB">
        <w:rPr>
          <w:rStyle w:val="text"/>
          <w:rFonts w:ascii="Segoe UI" w:hAnsi="Segoe UI" w:cs="Segoe UI"/>
        </w:rPr>
        <w:t>Joshua said to all the people, “This is what the </w:t>
      </w:r>
      <w:r w:rsidRPr="006029EB">
        <w:rPr>
          <w:rStyle w:val="small-caps"/>
          <w:rFonts w:ascii="Segoe UI" w:hAnsi="Segoe UI" w:cs="Segoe UI"/>
          <w:smallCaps/>
        </w:rPr>
        <w:t>Lord</w:t>
      </w:r>
      <w:r w:rsidRPr="006029EB">
        <w:rPr>
          <w:rStyle w:val="text"/>
          <w:rFonts w:ascii="Segoe UI" w:hAnsi="Segoe UI" w:cs="Segoe UI"/>
        </w:rPr>
        <w:t xml:space="preserve">, the God of Israel, says: ‘Long ago your ancestors, including </w:t>
      </w:r>
      <w:proofErr w:type="spellStart"/>
      <w:r w:rsidRPr="006029EB">
        <w:rPr>
          <w:rStyle w:val="text"/>
          <w:rFonts w:ascii="Segoe UI" w:hAnsi="Segoe UI" w:cs="Segoe UI"/>
        </w:rPr>
        <w:t>Terah</w:t>
      </w:r>
      <w:proofErr w:type="spellEnd"/>
      <w:r w:rsidRPr="006029EB">
        <w:rPr>
          <w:rStyle w:val="text"/>
          <w:rFonts w:ascii="Segoe UI" w:hAnsi="Segoe UI" w:cs="Segoe UI"/>
        </w:rPr>
        <w:t xml:space="preserve"> the father of Abraham and </w:t>
      </w:r>
      <w:proofErr w:type="spellStart"/>
      <w:r w:rsidRPr="006029EB">
        <w:rPr>
          <w:rStyle w:val="text"/>
          <w:rFonts w:ascii="Segoe UI" w:hAnsi="Segoe UI" w:cs="Segoe UI"/>
        </w:rPr>
        <w:t>Nahor</w:t>
      </w:r>
      <w:proofErr w:type="spellEnd"/>
      <w:r w:rsidRPr="006029EB">
        <w:rPr>
          <w:rStyle w:val="text"/>
          <w:rFonts w:ascii="Segoe UI" w:hAnsi="Segoe UI" w:cs="Segoe UI"/>
        </w:rPr>
        <w:t>, lived beyond the Euphrates River and worshiped other gods.</w:t>
      </w:r>
    </w:p>
    <w:p w14:paraId="507D91F5" w14:textId="77777777" w:rsidR="006029EB" w:rsidRPr="006029EB" w:rsidRDefault="006029EB" w:rsidP="006029EB">
      <w:pPr>
        <w:pStyle w:val="NormalWeb"/>
        <w:shd w:val="clear" w:color="auto" w:fill="FFFFFF"/>
        <w:rPr>
          <w:rFonts w:ascii="Segoe UI" w:hAnsi="Segoe UI" w:cs="Segoe UI"/>
        </w:rPr>
      </w:pPr>
      <w:r w:rsidRPr="006029EB">
        <w:rPr>
          <w:rStyle w:val="text"/>
          <w:rFonts w:ascii="Segoe UI" w:hAnsi="Segoe UI" w:cs="Segoe UI"/>
          <w:b/>
          <w:bCs/>
          <w:vertAlign w:val="superscript"/>
        </w:rPr>
        <w:t>14 </w:t>
      </w:r>
      <w:r w:rsidRPr="006029EB">
        <w:rPr>
          <w:rStyle w:val="text"/>
          <w:rFonts w:ascii="Segoe UI" w:hAnsi="Segoe UI" w:cs="Segoe UI"/>
        </w:rPr>
        <w:t>“Now fear the </w:t>
      </w:r>
      <w:r w:rsidRPr="006029EB">
        <w:rPr>
          <w:rStyle w:val="small-caps"/>
          <w:rFonts w:ascii="Segoe UI" w:hAnsi="Segoe UI" w:cs="Segoe UI"/>
          <w:smallCaps/>
        </w:rPr>
        <w:t>Lord</w:t>
      </w:r>
      <w:r w:rsidRPr="006029EB">
        <w:rPr>
          <w:rStyle w:val="text"/>
          <w:rFonts w:ascii="Segoe UI" w:hAnsi="Segoe UI" w:cs="Segoe UI"/>
        </w:rPr>
        <w:t xml:space="preserve"> and serve him with all faithfulness. Throw away the gods your ancestors worshiped beyond the Euphrates River and in </w:t>
      </w:r>
      <w:proofErr w:type="gramStart"/>
      <w:r w:rsidRPr="006029EB">
        <w:rPr>
          <w:rStyle w:val="text"/>
          <w:rFonts w:ascii="Segoe UI" w:hAnsi="Segoe UI" w:cs="Segoe UI"/>
        </w:rPr>
        <w:t>Egypt, and</w:t>
      </w:r>
      <w:proofErr w:type="gramEnd"/>
      <w:r w:rsidRPr="006029EB">
        <w:rPr>
          <w:rStyle w:val="text"/>
          <w:rFonts w:ascii="Segoe UI" w:hAnsi="Segoe UI" w:cs="Segoe UI"/>
        </w:rPr>
        <w:t xml:space="preserve"> serve the </w:t>
      </w:r>
      <w:r w:rsidRPr="006029EB">
        <w:rPr>
          <w:rStyle w:val="small-caps"/>
          <w:rFonts w:ascii="Segoe UI" w:hAnsi="Segoe UI" w:cs="Segoe UI"/>
          <w:smallCaps/>
        </w:rPr>
        <w:t>Lord</w:t>
      </w:r>
      <w:r w:rsidRPr="006029EB">
        <w:rPr>
          <w:rStyle w:val="text"/>
          <w:rFonts w:ascii="Segoe UI" w:hAnsi="Segoe UI" w:cs="Segoe UI"/>
        </w:rPr>
        <w:t>.</w:t>
      </w:r>
      <w:r w:rsidRPr="006029EB">
        <w:rPr>
          <w:rFonts w:ascii="Segoe UI" w:hAnsi="Segoe UI" w:cs="Segoe UI"/>
        </w:rPr>
        <w:t> </w:t>
      </w:r>
      <w:r w:rsidRPr="006029EB">
        <w:rPr>
          <w:rStyle w:val="text"/>
          <w:rFonts w:ascii="Segoe UI" w:hAnsi="Segoe UI" w:cs="Segoe UI"/>
          <w:b/>
          <w:bCs/>
          <w:vertAlign w:val="superscript"/>
        </w:rPr>
        <w:t>15 </w:t>
      </w:r>
      <w:r w:rsidRPr="006029EB">
        <w:rPr>
          <w:rStyle w:val="text"/>
          <w:rFonts w:ascii="Segoe UI" w:hAnsi="Segoe UI" w:cs="Segoe UI"/>
        </w:rPr>
        <w:t>But if serving the </w:t>
      </w:r>
      <w:r w:rsidRPr="006029EB">
        <w:rPr>
          <w:rStyle w:val="small-caps"/>
          <w:rFonts w:ascii="Segoe UI" w:hAnsi="Segoe UI" w:cs="Segoe UI"/>
          <w:smallCaps/>
        </w:rPr>
        <w:t>Lord</w:t>
      </w:r>
      <w:r w:rsidRPr="006029EB">
        <w:rPr>
          <w:rStyle w:val="text"/>
          <w:rFonts w:ascii="Segoe UI" w:hAnsi="Segoe UI" w:cs="Segoe UI"/>
        </w:rPr>
        <w:t> seems undesirable to you, then choose for yourselves this day whom you will serve, whether the gods your ancestors served beyond the Euphrates, or the gods of the Amorites, in whose land you are living. But as for me and my household, we will serve the </w:t>
      </w:r>
      <w:r w:rsidRPr="006029EB">
        <w:rPr>
          <w:rStyle w:val="small-caps"/>
          <w:rFonts w:ascii="Segoe UI" w:hAnsi="Segoe UI" w:cs="Segoe UI"/>
          <w:smallCaps/>
        </w:rPr>
        <w:t>Lord</w:t>
      </w:r>
      <w:r w:rsidRPr="006029EB">
        <w:rPr>
          <w:rStyle w:val="text"/>
          <w:rFonts w:ascii="Segoe UI" w:hAnsi="Segoe UI" w:cs="Segoe UI"/>
        </w:rPr>
        <w:t>.”</w:t>
      </w:r>
    </w:p>
    <w:p w14:paraId="7C55342C" w14:textId="1B3B4A88" w:rsidR="006029EB" w:rsidRPr="006029EB" w:rsidRDefault="006029EB" w:rsidP="006029EB">
      <w:pPr>
        <w:pStyle w:val="NormalWeb"/>
        <w:shd w:val="clear" w:color="auto" w:fill="FFFFFF"/>
        <w:rPr>
          <w:rStyle w:val="text"/>
          <w:rFonts w:ascii="Segoe UI" w:hAnsi="Segoe UI" w:cs="Segoe UI"/>
        </w:rPr>
      </w:pPr>
      <w:r w:rsidRPr="006029EB">
        <w:rPr>
          <w:rStyle w:val="text"/>
          <w:rFonts w:ascii="Segoe UI" w:hAnsi="Segoe UI" w:cs="Segoe UI"/>
          <w:b/>
          <w:bCs/>
          <w:vertAlign w:val="superscript"/>
        </w:rPr>
        <w:t>16 </w:t>
      </w:r>
      <w:r w:rsidRPr="006029EB">
        <w:rPr>
          <w:rStyle w:val="text"/>
          <w:rFonts w:ascii="Segoe UI" w:hAnsi="Segoe UI" w:cs="Segoe UI"/>
        </w:rPr>
        <w:t>Then the people answered, “Far be it from us to forsake the </w:t>
      </w:r>
      <w:r w:rsidRPr="006029EB">
        <w:rPr>
          <w:rStyle w:val="small-caps"/>
          <w:rFonts w:ascii="Segoe UI" w:hAnsi="Segoe UI" w:cs="Segoe UI"/>
          <w:smallCaps/>
        </w:rPr>
        <w:t>Lord</w:t>
      </w:r>
      <w:r w:rsidRPr="006029EB">
        <w:rPr>
          <w:rStyle w:val="text"/>
          <w:rFonts w:ascii="Segoe UI" w:hAnsi="Segoe UI" w:cs="Segoe UI"/>
        </w:rPr>
        <w:t> to serve other gods!</w:t>
      </w:r>
      <w:r w:rsidRPr="006029EB">
        <w:rPr>
          <w:rFonts w:ascii="Segoe UI" w:hAnsi="Segoe UI" w:cs="Segoe UI"/>
        </w:rPr>
        <w:t> </w:t>
      </w:r>
      <w:r w:rsidRPr="006029EB">
        <w:rPr>
          <w:rStyle w:val="text"/>
          <w:rFonts w:ascii="Segoe UI" w:hAnsi="Segoe UI" w:cs="Segoe UI"/>
          <w:b/>
          <w:bCs/>
          <w:vertAlign w:val="superscript"/>
        </w:rPr>
        <w:t>17 </w:t>
      </w:r>
      <w:r w:rsidRPr="006029EB">
        <w:rPr>
          <w:rStyle w:val="text"/>
          <w:rFonts w:ascii="Segoe UI" w:hAnsi="Segoe UI" w:cs="Segoe UI"/>
        </w:rPr>
        <w:t>It was the </w:t>
      </w:r>
      <w:r w:rsidRPr="006029EB">
        <w:rPr>
          <w:rStyle w:val="small-caps"/>
          <w:rFonts w:ascii="Segoe UI" w:hAnsi="Segoe UI" w:cs="Segoe UI"/>
          <w:smallCaps/>
        </w:rPr>
        <w:t>Lord</w:t>
      </w:r>
      <w:r w:rsidRPr="006029EB">
        <w:rPr>
          <w:rStyle w:val="text"/>
          <w:rFonts w:ascii="Segoe UI" w:hAnsi="Segoe UI" w:cs="Segoe UI"/>
        </w:rPr>
        <w:t xml:space="preserve"> our God himself who brought us and our parents up out of Egypt, from that land of slavery, and performed those great signs before our eyes. He protected us on our entire journey and among all the nations through which we </w:t>
      </w:r>
      <w:r w:rsidRPr="006029EB">
        <w:rPr>
          <w:rStyle w:val="text"/>
          <w:rFonts w:ascii="Segoe UI" w:hAnsi="Segoe UI" w:cs="Segoe UI"/>
        </w:rPr>
        <w:lastRenderedPageBreak/>
        <w:t>traveled.</w:t>
      </w:r>
      <w:r w:rsidRPr="006029EB">
        <w:rPr>
          <w:rFonts w:ascii="Segoe UI" w:hAnsi="Segoe UI" w:cs="Segoe UI"/>
        </w:rPr>
        <w:t> </w:t>
      </w:r>
      <w:r w:rsidRPr="006029EB">
        <w:rPr>
          <w:rStyle w:val="text"/>
          <w:rFonts w:ascii="Segoe UI" w:hAnsi="Segoe UI" w:cs="Segoe UI"/>
          <w:b/>
          <w:bCs/>
          <w:vertAlign w:val="superscript"/>
        </w:rPr>
        <w:t>18 </w:t>
      </w:r>
      <w:r w:rsidRPr="006029EB">
        <w:rPr>
          <w:rStyle w:val="text"/>
          <w:rFonts w:ascii="Segoe UI" w:hAnsi="Segoe UI" w:cs="Segoe UI"/>
        </w:rPr>
        <w:t>And the </w:t>
      </w:r>
      <w:r w:rsidRPr="006029EB">
        <w:rPr>
          <w:rStyle w:val="small-caps"/>
          <w:rFonts w:ascii="Segoe UI" w:hAnsi="Segoe UI" w:cs="Segoe UI"/>
          <w:smallCaps/>
        </w:rPr>
        <w:t>Lord</w:t>
      </w:r>
      <w:r w:rsidRPr="006029EB">
        <w:rPr>
          <w:rStyle w:val="text"/>
          <w:rFonts w:ascii="Segoe UI" w:hAnsi="Segoe UI" w:cs="Segoe UI"/>
        </w:rPr>
        <w:t> drove out before us all the nations, including the Amorites, who lived in the land. We too will serve the </w:t>
      </w:r>
      <w:r w:rsidRPr="006029EB">
        <w:rPr>
          <w:rStyle w:val="small-caps"/>
          <w:rFonts w:ascii="Segoe UI" w:hAnsi="Segoe UI" w:cs="Segoe UI"/>
          <w:smallCaps/>
        </w:rPr>
        <w:t>Lord</w:t>
      </w:r>
      <w:r w:rsidRPr="006029EB">
        <w:rPr>
          <w:rStyle w:val="text"/>
          <w:rFonts w:ascii="Segoe UI" w:hAnsi="Segoe UI" w:cs="Segoe UI"/>
        </w:rPr>
        <w:t>, because he is our God.”</w:t>
      </w:r>
    </w:p>
    <w:p w14:paraId="4CA7062B" w14:textId="0E47B25E" w:rsidR="006029EB" w:rsidRPr="006029EB" w:rsidRDefault="006029EB" w:rsidP="006029EB">
      <w:pPr>
        <w:spacing w:after="0" w:line="240" w:lineRule="auto"/>
        <w:jc w:val="center"/>
        <w:outlineLvl w:val="0"/>
        <w:rPr>
          <w:rFonts w:ascii="Segoe UI" w:eastAsia="Times New Roman" w:hAnsi="Segoe UI" w:cs="Segoe UI"/>
          <w:b/>
          <w:bCs/>
          <w:kern w:val="36"/>
          <w:sz w:val="40"/>
          <w:szCs w:val="40"/>
        </w:rPr>
      </w:pPr>
      <w:r w:rsidRPr="006029EB">
        <w:rPr>
          <w:rFonts w:ascii="Segoe UI" w:eastAsia="Times New Roman" w:hAnsi="Segoe UI" w:cs="Segoe UI"/>
          <w:b/>
          <w:bCs/>
          <w:kern w:val="36"/>
          <w:sz w:val="40"/>
          <w:szCs w:val="40"/>
        </w:rPr>
        <w:t>Epistle Reading – Ephesians 5:6-21</w:t>
      </w:r>
    </w:p>
    <w:p w14:paraId="39243192"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6 </w:t>
      </w:r>
      <w:r w:rsidRPr="006029EB">
        <w:rPr>
          <w:rFonts w:ascii="Segoe UI" w:eastAsia="Times New Roman" w:hAnsi="Segoe UI" w:cs="Segoe UI"/>
          <w:sz w:val="24"/>
          <w:szCs w:val="24"/>
        </w:rPr>
        <w:t>Let no one deceive you with empty words, for because of such things God’s wrath comes on those who are disobedient. </w:t>
      </w:r>
      <w:r w:rsidRPr="006029EB">
        <w:rPr>
          <w:rFonts w:ascii="Segoe UI" w:eastAsia="Times New Roman" w:hAnsi="Segoe UI" w:cs="Segoe UI"/>
          <w:b/>
          <w:bCs/>
          <w:sz w:val="24"/>
          <w:szCs w:val="24"/>
          <w:vertAlign w:val="superscript"/>
        </w:rPr>
        <w:t>7 </w:t>
      </w:r>
      <w:r w:rsidRPr="006029EB">
        <w:rPr>
          <w:rFonts w:ascii="Segoe UI" w:eastAsia="Times New Roman" w:hAnsi="Segoe UI" w:cs="Segoe UI"/>
          <w:sz w:val="24"/>
          <w:szCs w:val="24"/>
        </w:rPr>
        <w:t>Therefore do not be partners with them.</w:t>
      </w:r>
    </w:p>
    <w:p w14:paraId="3C8E7ED0"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8 </w:t>
      </w:r>
      <w:r w:rsidRPr="006029EB">
        <w:rPr>
          <w:rFonts w:ascii="Segoe UI" w:eastAsia="Times New Roman" w:hAnsi="Segoe UI" w:cs="Segoe UI"/>
          <w:sz w:val="24"/>
          <w:szCs w:val="24"/>
        </w:rPr>
        <w:t>For you were once darkness, but now you are light in the Lord. Live as children of light </w:t>
      </w:r>
      <w:r w:rsidRPr="006029EB">
        <w:rPr>
          <w:rFonts w:ascii="Segoe UI" w:eastAsia="Times New Roman" w:hAnsi="Segoe UI" w:cs="Segoe UI"/>
          <w:b/>
          <w:bCs/>
          <w:sz w:val="24"/>
          <w:szCs w:val="24"/>
          <w:vertAlign w:val="superscript"/>
        </w:rPr>
        <w:t>9 </w:t>
      </w:r>
      <w:r w:rsidRPr="006029EB">
        <w:rPr>
          <w:rFonts w:ascii="Segoe UI" w:eastAsia="Times New Roman" w:hAnsi="Segoe UI" w:cs="Segoe UI"/>
          <w:sz w:val="24"/>
          <w:szCs w:val="24"/>
        </w:rPr>
        <w:t>(for the fruit of the light consists in all goodness, </w:t>
      </w:r>
      <w:proofErr w:type="gramStart"/>
      <w:r w:rsidRPr="006029EB">
        <w:rPr>
          <w:rFonts w:ascii="Segoe UI" w:eastAsia="Times New Roman" w:hAnsi="Segoe UI" w:cs="Segoe UI"/>
          <w:sz w:val="24"/>
          <w:szCs w:val="24"/>
        </w:rPr>
        <w:t>righteousness</w:t>
      </w:r>
      <w:proofErr w:type="gramEnd"/>
      <w:r w:rsidRPr="006029EB">
        <w:rPr>
          <w:rFonts w:ascii="Segoe UI" w:eastAsia="Times New Roman" w:hAnsi="Segoe UI" w:cs="Segoe UI"/>
          <w:sz w:val="24"/>
          <w:szCs w:val="24"/>
        </w:rPr>
        <w:t xml:space="preserve"> and truth) </w:t>
      </w:r>
      <w:r w:rsidRPr="006029EB">
        <w:rPr>
          <w:rFonts w:ascii="Segoe UI" w:eastAsia="Times New Roman" w:hAnsi="Segoe UI" w:cs="Segoe UI"/>
          <w:b/>
          <w:bCs/>
          <w:sz w:val="24"/>
          <w:szCs w:val="24"/>
          <w:vertAlign w:val="superscript"/>
        </w:rPr>
        <w:t>10 </w:t>
      </w:r>
      <w:r w:rsidRPr="006029EB">
        <w:rPr>
          <w:rFonts w:ascii="Segoe UI" w:eastAsia="Times New Roman" w:hAnsi="Segoe UI" w:cs="Segoe UI"/>
          <w:sz w:val="24"/>
          <w:szCs w:val="24"/>
        </w:rPr>
        <w:t>and find out what pleases the Lord. </w:t>
      </w:r>
      <w:r w:rsidRPr="006029EB">
        <w:rPr>
          <w:rFonts w:ascii="Segoe UI" w:eastAsia="Times New Roman" w:hAnsi="Segoe UI" w:cs="Segoe UI"/>
          <w:b/>
          <w:bCs/>
          <w:sz w:val="24"/>
          <w:szCs w:val="24"/>
          <w:vertAlign w:val="superscript"/>
        </w:rPr>
        <w:t>11 </w:t>
      </w:r>
      <w:r w:rsidRPr="006029EB">
        <w:rPr>
          <w:rFonts w:ascii="Segoe UI" w:eastAsia="Times New Roman" w:hAnsi="Segoe UI" w:cs="Segoe UI"/>
          <w:sz w:val="24"/>
          <w:szCs w:val="24"/>
        </w:rPr>
        <w:t>Have nothing to do with the fruitless deeds of darkness, but rather expose them. </w:t>
      </w:r>
      <w:r w:rsidRPr="006029EB">
        <w:rPr>
          <w:rFonts w:ascii="Segoe UI" w:eastAsia="Times New Roman" w:hAnsi="Segoe UI" w:cs="Segoe UI"/>
          <w:b/>
          <w:bCs/>
          <w:sz w:val="24"/>
          <w:szCs w:val="24"/>
          <w:vertAlign w:val="superscript"/>
        </w:rPr>
        <w:t>12 </w:t>
      </w:r>
      <w:r w:rsidRPr="006029EB">
        <w:rPr>
          <w:rFonts w:ascii="Segoe UI" w:eastAsia="Times New Roman" w:hAnsi="Segoe UI" w:cs="Segoe UI"/>
          <w:sz w:val="24"/>
          <w:szCs w:val="24"/>
        </w:rPr>
        <w:t>It is shameful even to mention what the disobedient do in secret. </w:t>
      </w:r>
      <w:r w:rsidRPr="006029EB">
        <w:rPr>
          <w:rFonts w:ascii="Segoe UI" w:eastAsia="Times New Roman" w:hAnsi="Segoe UI" w:cs="Segoe UI"/>
          <w:b/>
          <w:bCs/>
          <w:sz w:val="24"/>
          <w:szCs w:val="24"/>
          <w:vertAlign w:val="superscript"/>
        </w:rPr>
        <w:t>13 </w:t>
      </w:r>
      <w:r w:rsidRPr="006029EB">
        <w:rPr>
          <w:rFonts w:ascii="Segoe UI" w:eastAsia="Times New Roman" w:hAnsi="Segoe UI" w:cs="Segoe UI"/>
          <w:sz w:val="24"/>
          <w:szCs w:val="24"/>
        </w:rPr>
        <w:t>But everything exposed by the light becomes visible—and everything that is illuminated becomes a light. </w:t>
      </w:r>
      <w:r w:rsidRPr="006029EB">
        <w:rPr>
          <w:rFonts w:ascii="Segoe UI" w:eastAsia="Times New Roman" w:hAnsi="Segoe UI" w:cs="Segoe UI"/>
          <w:b/>
          <w:bCs/>
          <w:sz w:val="24"/>
          <w:szCs w:val="24"/>
          <w:vertAlign w:val="superscript"/>
        </w:rPr>
        <w:t>14 </w:t>
      </w:r>
      <w:r w:rsidRPr="006029EB">
        <w:rPr>
          <w:rFonts w:ascii="Segoe UI" w:eastAsia="Times New Roman" w:hAnsi="Segoe UI" w:cs="Segoe UI"/>
          <w:sz w:val="24"/>
          <w:szCs w:val="24"/>
        </w:rPr>
        <w:t>This is why it is said:</w:t>
      </w:r>
    </w:p>
    <w:p w14:paraId="41A3C40F" w14:textId="77777777" w:rsidR="006029EB" w:rsidRPr="006029EB" w:rsidRDefault="006029EB" w:rsidP="006029EB">
      <w:pPr>
        <w:shd w:val="clear" w:color="auto" w:fill="FFFFFF"/>
        <w:spacing w:line="240" w:lineRule="auto"/>
        <w:rPr>
          <w:rFonts w:ascii="Segoe UI" w:eastAsia="Times New Roman" w:hAnsi="Segoe UI" w:cs="Segoe UI"/>
          <w:sz w:val="24"/>
          <w:szCs w:val="24"/>
        </w:rPr>
      </w:pPr>
      <w:r w:rsidRPr="006029EB">
        <w:rPr>
          <w:rFonts w:ascii="Segoe UI" w:eastAsia="Times New Roman" w:hAnsi="Segoe UI" w:cs="Segoe UI"/>
          <w:sz w:val="24"/>
          <w:szCs w:val="24"/>
        </w:rPr>
        <w:t>“Wake up, sleeper,</w:t>
      </w:r>
      <w:r w:rsidRPr="006029EB">
        <w:rPr>
          <w:rFonts w:ascii="Segoe UI" w:eastAsia="Times New Roman" w:hAnsi="Segoe UI" w:cs="Segoe UI"/>
          <w:sz w:val="24"/>
          <w:szCs w:val="24"/>
        </w:rPr>
        <w:br/>
      </w:r>
      <w:r w:rsidRPr="006029EB">
        <w:rPr>
          <w:rFonts w:ascii="Courier New" w:eastAsia="Times New Roman" w:hAnsi="Courier New" w:cs="Courier New"/>
          <w:sz w:val="10"/>
          <w:szCs w:val="10"/>
        </w:rPr>
        <w:t>    </w:t>
      </w:r>
      <w:r w:rsidRPr="006029EB">
        <w:rPr>
          <w:rFonts w:ascii="Segoe UI" w:eastAsia="Times New Roman" w:hAnsi="Segoe UI" w:cs="Segoe UI"/>
          <w:sz w:val="24"/>
          <w:szCs w:val="24"/>
        </w:rPr>
        <w:t>rise from the dead,</w:t>
      </w:r>
      <w:r w:rsidRPr="006029EB">
        <w:rPr>
          <w:rFonts w:ascii="Segoe UI" w:eastAsia="Times New Roman" w:hAnsi="Segoe UI" w:cs="Segoe UI"/>
          <w:sz w:val="24"/>
          <w:szCs w:val="24"/>
        </w:rPr>
        <w:br/>
      </w:r>
      <w:r w:rsidRPr="006029EB">
        <w:rPr>
          <w:rFonts w:ascii="Courier New" w:eastAsia="Times New Roman" w:hAnsi="Courier New" w:cs="Courier New"/>
          <w:sz w:val="10"/>
          <w:szCs w:val="10"/>
        </w:rPr>
        <w:t>    </w:t>
      </w:r>
      <w:r w:rsidRPr="006029EB">
        <w:rPr>
          <w:rFonts w:ascii="Segoe UI" w:eastAsia="Times New Roman" w:hAnsi="Segoe UI" w:cs="Segoe UI"/>
          <w:sz w:val="24"/>
          <w:szCs w:val="24"/>
        </w:rPr>
        <w:t>and Christ will shine on you.”</w:t>
      </w:r>
    </w:p>
    <w:p w14:paraId="42A54CC4" w14:textId="77777777" w:rsidR="006029EB" w:rsidRPr="006029EB" w:rsidRDefault="006029EB" w:rsidP="006029EB">
      <w:pPr>
        <w:shd w:val="clear" w:color="auto" w:fill="FFFFFF"/>
        <w:spacing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15 </w:t>
      </w:r>
      <w:r w:rsidRPr="006029EB">
        <w:rPr>
          <w:rFonts w:ascii="Segoe UI" w:eastAsia="Times New Roman" w:hAnsi="Segoe UI" w:cs="Segoe UI"/>
          <w:sz w:val="24"/>
          <w:szCs w:val="24"/>
        </w:rPr>
        <w:t>Be very careful, then, how you live—not as unwise but as wise, </w:t>
      </w:r>
      <w:r w:rsidRPr="006029EB">
        <w:rPr>
          <w:rFonts w:ascii="Segoe UI" w:eastAsia="Times New Roman" w:hAnsi="Segoe UI" w:cs="Segoe UI"/>
          <w:b/>
          <w:bCs/>
          <w:sz w:val="24"/>
          <w:szCs w:val="24"/>
          <w:vertAlign w:val="superscript"/>
        </w:rPr>
        <w:t>16 </w:t>
      </w:r>
      <w:r w:rsidRPr="006029EB">
        <w:rPr>
          <w:rFonts w:ascii="Segoe UI" w:eastAsia="Times New Roman" w:hAnsi="Segoe UI" w:cs="Segoe UI"/>
          <w:sz w:val="24"/>
          <w:szCs w:val="24"/>
        </w:rPr>
        <w:t>making the most of every opportunity, because the days are evil. </w:t>
      </w:r>
      <w:r w:rsidRPr="006029EB">
        <w:rPr>
          <w:rFonts w:ascii="Segoe UI" w:eastAsia="Times New Roman" w:hAnsi="Segoe UI" w:cs="Segoe UI"/>
          <w:b/>
          <w:bCs/>
          <w:sz w:val="24"/>
          <w:szCs w:val="24"/>
          <w:vertAlign w:val="superscript"/>
        </w:rPr>
        <w:t>17 </w:t>
      </w:r>
      <w:r w:rsidRPr="006029EB">
        <w:rPr>
          <w:rFonts w:ascii="Segoe UI" w:eastAsia="Times New Roman" w:hAnsi="Segoe UI" w:cs="Segoe UI"/>
          <w:sz w:val="24"/>
          <w:szCs w:val="24"/>
        </w:rPr>
        <w:t xml:space="preserve">Therefore do not be </w:t>
      </w:r>
      <w:proofErr w:type="gramStart"/>
      <w:r w:rsidRPr="006029EB">
        <w:rPr>
          <w:rFonts w:ascii="Segoe UI" w:eastAsia="Times New Roman" w:hAnsi="Segoe UI" w:cs="Segoe UI"/>
          <w:sz w:val="24"/>
          <w:szCs w:val="24"/>
        </w:rPr>
        <w:t>foolish, but</w:t>
      </w:r>
      <w:proofErr w:type="gramEnd"/>
      <w:r w:rsidRPr="006029EB">
        <w:rPr>
          <w:rFonts w:ascii="Segoe UI" w:eastAsia="Times New Roman" w:hAnsi="Segoe UI" w:cs="Segoe UI"/>
          <w:sz w:val="24"/>
          <w:szCs w:val="24"/>
        </w:rPr>
        <w:t xml:space="preserve"> understand what the Lord’s will is. </w:t>
      </w:r>
      <w:r w:rsidRPr="006029EB">
        <w:rPr>
          <w:rFonts w:ascii="Segoe UI" w:eastAsia="Times New Roman" w:hAnsi="Segoe UI" w:cs="Segoe UI"/>
          <w:b/>
          <w:bCs/>
          <w:sz w:val="24"/>
          <w:szCs w:val="24"/>
          <w:vertAlign w:val="superscript"/>
        </w:rPr>
        <w:t>18 </w:t>
      </w:r>
      <w:r w:rsidRPr="006029EB">
        <w:rPr>
          <w:rFonts w:ascii="Segoe UI" w:eastAsia="Times New Roman" w:hAnsi="Segoe UI" w:cs="Segoe UI"/>
          <w:sz w:val="24"/>
          <w:szCs w:val="24"/>
        </w:rPr>
        <w:t>Do not get drunk on wine, which leads to debauchery. Instead, be filled with the Spirit, </w:t>
      </w:r>
      <w:r w:rsidRPr="006029EB">
        <w:rPr>
          <w:rFonts w:ascii="Segoe UI" w:eastAsia="Times New Roman" w:hAnsi="Segoe UI" w:cs="Segoe UI"/>
          <w:b/>
          <w:bCs/>
          <w:sz w:val="24"/>
          <w:szCs w:val="24"/>
          <w:vertAlign w:val="superscript"/>
        </w:rPr>
        <w:t>19 </w:t>
      </w:r>
      <w:r w:rsidRPr="006029EB">
        <w:rPr>
          <w:rFonts w:ascii="Segoe UI" w:eastAsia="Times New Roman" w:hAnsi="Segoe UI" w:cs="Segoe UI"/>
          <w:sz w:val="24"/>
          <w:szCs w:val="24"/>
        </w:rPr>
        <w:t>speaking to one another with psalms, hymns, and songs from the Spirit. Sing and make music from your heart to the Lord, </w:t>
      </w:r>
      <w:r w:rsidRPr="006029EB">
        <w:rPr>
          <w:rFonts w:ascii="Segoe UI" w:eastAsia="Times New Roman" w:hAnsi="Segoe UI" w:cs="Segoe UI"/>
          <w:b/>
          <w:bCs/>
          <w:sz w:val="24"/>
          <w:szCs w:val="24"/>
          <w:vertAlign w:val="superscript"/>
        </w:rPr>
        <w:t>20 </w:t>
      </w:r>
      <w:r w:rsidRPr="006029EB">
        <w:rPr>
          <w:rFonts w:ascii="Segoe UI" w:eastAsia="Times New Roman" w:hAnsi="Segoe UI" w:cs="Segoe UI"/>
          <w:sz w:val="24"/>
          <w:szCs w:val="24"/>
        </w:rPr>
        <w:t>always giving thanks to God the Father for everything, in the name of our Lord Jesus Christ.</w:t>
      </w:r>
    </w:p>
    <w:p w14:paraId="5A7EC275" w14:textId="77777777" w:rsidR="006029EB" w:rsidRPr="006029EB" w:rsidRDefault="006029EB" w:rsidP="006029EB">
      <w:pPr>
        <w:shd w:val="clear" w:color="auto" w:fill="FFFFFF"/>
        <w:spacing w:before="300" w:after="150" w:line="240" w:lineRule="auto"/>
        <w:outlineLvl w:val="2"/>
        <w:rPr>
          <w:rFonts w:ascii="Segoe UI" w:eastAsia="Times New Roman" w:hAnsi="Segoe UI" w:cs="Segoe UI"/>
          <w:b/>
          <w:bCs/>
          <w:sz w:val="27"/>
          <w:szCs w:val="27"/>
        </w:rPr>
      </w:pPr>
      <w:r w:rsidRPr="006029EB">
        <w:rPr>
          <w:rFonts w:ascii="Segoe UI" w:eastAsia="Times New Roman" w:hAnsi="Segoe UI" w:cs="Segoe UI"/>
          <w:b/>
          <w:bCs/>
          <w:sz w:val="27"/>
          <w:szCs w:val="27"/>
        </w:rPr>
        <w:t>Instructions for Christian Households</w:t>
      </w:r>
    </w:p>
    <w:p w14:paraId="4BF6F8BE" w14:textId="05059563"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21 </w:t>
      </w:r>
      <w:r w:rsidRPr="006029EB">
        <w:rPr>
          <w:rFonts w:ascii="Segoe UI" w:eastAsia="Times New Roman" w:hAnsi="Segoe UI" w:cs="Segoe UI"/>
          <w:sz w:val="24"/>
          <w:szCs w:val="24"/>
        </w:rPr>
        <w:t>Submit to one another out of reverence for Christ.</w:t>
      </w:r>
    </w:p>
    <w:p w14:paraId="4240B96D" w14:textId="7C00EEFC" w:rsidR="006029EB" w:rsidRPr="006029EB" w:rsidRDefault="006029EB" w:rsidP="006029EB">
      <w:pPr>
        <w:spacing w:after="0" w:line="240" w:lineRule="auto"/>
        <w:jc w:val="center"/>
        <w:outlineLvl w:val="0"/>
        <w:rPr>
          <w:rFonts w:ascii="Segoe UI" w:eastAsia="Times New Roman" w:hAnsi="Segoe UI" w:cs="Segoe UI"/>
          <w:b/>
          <w:bCs/>
          <w:kern w:val="36"/>
          <w:sz w:val="40"/>
          <w:szCs w:val="40"/>
        </w:rPr>
      </w:pPr>
      <w:r w:rsidRPr="006029EB">
        <w:rPr>
          <w:rFonts w:ascii="Segoe UI" w:eastAsia="Times New Roman" w:hAnsi="Segoe UI" w:cs="Segoe UI"/>
          <w:b/>
          <w:bCs/>
          <w:kern w:val="36"/>
          <w:sz w:val="40"/>
          <w:szCs w:val="40"/>
        </w:rPr>
        <w:t>Gospel Reading – John 6:51-69</w:t>
      </w:r>
    </w:p>
    <w:p w14:paraId="615E29F5"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51 </w:t>
      </w:r>
      <w:r w:rsidRPr="006029EB">
        <w:rPr>
          <w:rFonts w:ascii="Segoe UI" w:eastAsia="Times New Roman" w:hAnsi="Segoe UI" w:cs="Segoe UI"/>
          <w:sz w:val="24"/>
          <w:szCs w:val="24"/>
        </w:rPr>
        <w:t>I am the living bread that came down from heaven. Whoever eats this bread will live forever. This bread is my flesh, which I will give for the life of the world.”</w:t>
      </w:r>
    </w:p>
    <w:p w14:paraId="747C86EC"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52 </w:t>
      </w:r>
      <w:r w:rsidRPr="006029EB">
        <w:rPr>
          <w:rFonts w:ascii="Segoe UI" w:eastAsia="Times New Roman" w:hAnsi="Segoe UI" w:cs="Segoe UI"/>
          <w:sz w:val="24"/>
          <w:szCs w:val="24"/>
        </w:rPr>
        <w:t>Then the Jews began to argue sharply among themselves, “How can this man give us his flesh to eat?”</w:t>
      </w:r>
    </w:p>
    <w:p w14:paraId="685113A7"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lastRenderedPageBreak/>
        <w:t>53 </w:t>
      </w:r>
      <w:r w:rsidRPr="006029EB">
        <w:rPr>
          <w:rFonts w:ascii="Segoe UI" w:eastAsia="Times New Roman" w:hAnsi="Segoe UI" w:cs="Segoe UI"/>
          <w:sz w:val="24"/>
          <w:szCs w:val="24"/>
        </w:rPr>
        <w:t>Jesus said to them, “Very truly I tell you, unless you eat the flesh of the Son of Man and drink his blood, you have no life in you. </w:t>
      </w:r>
      <w:r w:rsidRPr="006029EB">
        <w:rPr>
          <w:rFonts w:ascii="Segoe UI" w:eastAsia="Times New Roman" w:hAnsi="Segoe UI" w:cs="Segoe UI"/>
          <w:b/>
          <w:bCs/>
          <w:sz w:val="24"/>
          <w:szCs w:val="24"/>
          <w:vertAlign w:val="superscript"/>
        </w:rPr>
        <w:t>54 </w:t>
      </w:r>
      <w:r w:rsidRPr="006029EB">
        <w:rPr>
          <w:rFonts w:ascii="Segoe UI" w:eastAsia="Times New Roman" w:hAnsi="Segoe UI" w:cs="Segoe UI"/>
          <w:sz w:val="24"/>
          <w:szCs w:val="24"/>
        </w:rPr>
        <w:t>Whoever eats my flesh and drinks my blood has eternal life, and I will raise them up at the last day. </w:t>
      </w:r>
      <w:r w:rsidRPr="006029EB">
        <w:rPr>
          <w:rFonts w:ascii="Segoe UI" w:eastAsia="Times New Roman" w:hAnsi="Segoe UI" w:cs="Segoe UI"/>
          <w:b/>
          <w:bCs/>
          <w:sz w:val="24"/>
          <w:szCs w:val="24"/>
          <w:vertAlign w:val="superscript"/>
        </w:rPr>
        <w:t>55 </w:t>
      </w:r>
      <w:r w:rsidRPr="006029EB">
        <w:rPr>
          <w:rFonts w:ascii="Segoe UI" w:eastAsia="Times New Roman" w:hAnsi="Segoe UI" w:cs="Segoe UI"/>
          <w:sz w:val="24"/>
          <w:szCs w:val="24"/>
        </w:rPr>
        <w:t>For my flesh is real food and my blood is real drink. </w:t>
      </w:r>
      <w:r w:rsidRPr="006029EB">
        <w:rPr>
          <w:rFonts w:ascii="Segoe UI" w:eastAsia="Times New Roman" w:hAnsi="Segoe UI" w:cs="Segoe UI"/>
          <w:b/>
          <w:bCs/>
          <w:sz w:val="24"/>
          <w:szCs w:val="24"/>
          <w:vertAlign w:val="superscript"/>
        </w:rPr>
        <w:t>56 </w:t>
      </w:r>
      <w:r w:rsidRPr="006029EB">
        <w:rPr>
          <w:rFonts w:ascii="Segoe UI" w:eastAsia="Times New Roman" w:hAnsi="Segoe UI" w:cs="Segoe UI"/>
          <w:sz w:val="24"/>
          <w:szCs w:val="24"/>
        </w:rPr>
        <w:t>Whoever eats my flesh and drinks my blood remains in me, and I in them. </w:t>
      </w:r>
      <w:r w:rsidRPr="006029EB">
        <w:rPr>
          <w:rFonts w:ascii="Segoe UI" w:eastAsia="Times New Roman" w:hAnsi="Segoe UI" w:cs="Segoe UI"/>
          <w:b/>
          <w:bCs/>
          <w:sz w:val="24"/>
          <w:szCs w:val="24"/>
          <w:vertAlign w:val="superscript"/>
        </w:rPr>
        <w:t>57 </w:t>
      </w:r>
      <w:r w:rsidRPr="006029EB">
        <w:rPr>
          <w:rFonts w:ascii="Segoe UI" w:eastAsia="Times New Roman" w:hAnsi="Segoe UI" w:cs="Segoe UI"/>
          <w:sz w:val="24"/>
          <w:szCs w:val="24"/>
        </w:rPr>
        <w:t xml:space="preserve">Just as the living Father sent me and I live because of the </w:t>
      </w:r>
      <w:proofErr w:type="gramStart"/>
      <w:r w:rsidRPr="006029EB">
        <w:rPr>
          <w:rFonts w:ascii="Segoe UI" w:eastAsia="Times New Roman" w:hAnsi="Segoe UI" w:cs="Segoe UI"/>
          <w:sz w:val="24"/>
          <w:szCs w:val="24"/>
        </w:rPr>
        <w:t>Father</w:t>
      </w:r>
      <w:proofErr w:type="gramEnd"/>
      <w:r w:rsidRPr="006029EB">
        <w:rPr>
          <w:rFonts w:ascii="Segoe UI" w:eastAsia="Times New Roman" w:hAnsi="Segoe UI" w:cs="Segoe UI"/>
          <w:sz w:val="24"/>
          <w:szCs w:val="24"/>
        </w:rPr>
        <w:t>, so the one who feeds on me will live because of me. </w:t>
      </w:r>
      <w:r w:rsidRPr="006029EB">
        <w:rPr>
          <w:rFonts w:ascii="Segoe UI" w:eastAsia="Times New Roman" w:hAnsi="Segoe UI" w:cs="Segoe UI"/>
          <w:b/>
          <w:bCs/>
          <w:sz w:val="24"/>
          <w:szCs w:val="24"/>
          <w:vertAlign w:val="superscript"/>
        </w:rPr>
        <w:t>58 </w:t>
      </w:r>
      <w:r w:rsidRPr="006029EB">
        <w:rPr>
          <w:rFonts w:ascii="Segoe UI" w:eastAsia="Times New Roman" w:hAnsi="Segoe UI" w:cs="Segoe UI"/>
          <w:sz w:val="24"/>
          <w:szCs w:val="24"/>
        </w:rPr>
        <w:t>This is the bread that came down from heaven. Your ancestors ate manna and died, but whoever feeds on this bread will live forever.” </w:t>
      </w:r>
      <w:r w:rsidRPr="006029EB">
        <w:rPr>
          <w:rFonts w:ascii="Segoe UI" w:eastAsia="Times New Roman" w:hAnsi="Segoe UI" w:cs="Segoe UI"/>
          <w:b/>
          <w:bCs/>
          <w:sz w:val="24"/>
          <w:szCs w:val="24"/>
          <w:vertAlign w:val="superscript"/>
        </w:rPr>
        <w:t>59 </w:t>
      </w:r>
      <w:r w:rsidRPr="006029EB">
        <w:rPr>
          <w:rFonts w:ascii="Segoe UI" w:eastAsia="Times New Roman" w:hAnsi="Segoe UI" w:cs="Segoe UI"/>
          <w:sz w:val="24"/>
          <w:szCs w:val="24"/>
        </w:rPr>
        <w:t>He said this while teaching in the synagogue in Capernaum.</w:t>
      </w:r>
    </w:p>
    <w:p w14:paraId="096BDAB1" w14:textId="77777777" w:rsidR="006029EB" w:rsidRPr="006029EB" w:rsidRDefault="006029EB" w:rsidP="006029EB">
      <w:pPr>
        <w:shd w:val="clear" w:color="auto" w:fill="FFFFFF"/>
        <w:spacing w:before="300" w:after="150" w:line="240" w:lineRule="auto"/>
        <w:outlineLvl w:val="2"/>
        <w:rPr>
          <w:rFonts w:ascii="Segoe UI" w:eastAsia="Times New Roman" w:hAnsi="Segoe UI" w:cs="Segoe UI"/>
          <w:b/>
          <w:bCs/>
          <w:sz w:val="27"/>
          <w:szCs w:val="27"/>
        </w:rPr>
      </w:pPr>
      <w:r w:rsidRPr="006029EB">
        <w:rPr>
          <w:rFonts w:ascii="Segoe UI" w:eastAsia="Times New Roman" w:hAnsi="Segoe UI" w:cs="Segoe UI"/>
          <w:b/>
          <w:bCs/>
          <w:sz w:val="27"/>
          <w:szCs w:val="27"/>
        </w:rPr>
        <w:t>Many Disciples Desert Jesus</w:t>
      </w:r>
    </w:p>
    <w:p w14:paraId="09B176CB"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60 </w:t>
      </w:r>
      <w:r w:rsidRPr="006029EB">
        <w:rPr>
          <w:rFonts w:ascii="Segoe UI" w:eastAsia="Times New Roman" w:hAnsi="Segoe UI" w:cs="Segoe UI"/>
          <w:sz w:val="24"/>
          <w:szCs w:val="24"/>
        </w:rPr>
        <w:t>On hearing it, many of his disciples said, “This is a hard teaching. Who can accept it?”</w:t>
      </w:r>
    </w:p>
    <w:p w14:paraId="78270FF3"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61 </w:t>
      </w:r>
      <w:r w:rsidRPr="006029EB">
        <w:rPr>
          <w:rFonts w:ascii="Segoe UI" w:eastAsia="Times New Roman" w:hAnsi="Segoe UI" w:cs="Segoe UI"/>
          <w:sz w:val="24"/>
          <w:szCs w:val="24"/>
        </w:rPr>
        <w:t>Aware that his disciples were grumbling about this, Jesus said to them, “Does this offend you? </w:t>
      </w:r>
      <w:r w:rsidRPr="006029EB">
        <w:rPr>
          <w:rFonts w:ascii="Segoe UI" w:eastAsia="Times New Roman" w:hAnsi="Segoe UI" w:cs="Segoe UI"/>
          <w:b/>
          <w:bCs/>
          <w:sz w:val="24"/>
          <w:szCs w:val="24"/>
          <w:vertAlign w:val="superscript"/>
        </w:rPr>
        <w:t>62 </w:t>
      </w:r>
      <w:r w:rsidRPr="006029EB">
        <w:rPr>
          <w:rFonts w:ascii="Segoe UI" w:eastAsia="Times New Roman" w:hAnsi="Segoe UI" w:cs="Segoe UI"/>
          <w:sz w:val="24"/>
          <w:szCs w:val="24"/>
        </w:rPr>
        <w:t>Then what if you see the Son of Man ascend to where he was before! </w:t>
      </w:r>
      <w:r w:rsidRPr="006029EB">
        <w:rPr>
          <w:rFonts w:ascii="Segoe UI" w:eastAsia="Times New Roman" w:hAnsi="Segoe UI" w:cs="Segoe UI"/>
          <w:b/>
          <w:bCs/>
          <w:sz w:val="24"/>
          <w:szCs w:val="24"/>
          <w:vertAlign w:val="superscript"/>
        </w:rPr>
        <w:t>63 </w:t>
      </w:r>
      <w:r w:rsidRPr="006029EB">
        <w:rPr>
          <w:rFonts w:ascii="Segoe UI" w:eastAsia="Times New Roman" w:hAnsi="Segoe UI" w:cs="Segoe UI"/>
          <w:sz w:val="24"/>
          <w:szCs w:val="24"/>
        </w:rPr>
        <w:t>The Spirit gives life; the flesh counts for nothing. The words I have spoken to you—they are full of the Spirit</w:t>
      </w:r>
      <w:r w:rsidRPr="006029EB">
        <w:rPr>
          <w:rFonts w:ascii="Segoe UI" w:eastAsia="Times New Roman" w:hAnsi="Segoe UI" w:cs="Segoe UI"/>
          <w:sz w:val="15"/>
          <w:szCs w:val="15"/>
          <w:vertAlign w:val="superscript"/>
        </w:rPr>
        <w:t>[</w:t>
      </w:r>
      <w:hyperlink r:id="rId5" w:anchor="fen-NIV-26321e" w:tooltip="See footnote e" w:history="1">
        <w:r w:rsidRPr="006029EB">
          <w:rPr>
            <w:rFonts w:ascii="Segoe UI" w:eastAsia="Times New Roman" w:hAnsi="Segoe UI" w:cs="Segoe UI"/>
            <w:sz w:val="15"/>
            <w:szCs w:val="15"/>
            <w:u w:val="single"/>
            <w:vertAlign w:val="superscript"/>
          </w:rPr>
          <w:t>e</w:t>
        </w:r>
      </w:hyperlink>
      <w:r w:rsidRPr="006029EB">
        <w:rPr>
          <w:rFonts w:ascii="Segoe UI" w:eastAsia="Times New Roman" w:hAnsi="Segoe UI" w:cs="Segoe UI"/>
          <w:sz w:val="15"/>
          <w:szCs w:val="15"/>
          <w:vertAlign w:val="superscript"/>
        </w:rPr>
        <w:t>]</w:t>
      </w:r>
      <w:r w:rsidRPr="006029EB">
        <w:rPr>
          <w:rFonts w:ascii="Segoe UI" w:eastAsia="Times New Roman" w:hAnsi="Segoe UI" w:cs="Segoe UI"/>
          <w:sz w:val="24"/>
          <w:szCs w:val="24"/>
        </w:rPr>
        <w:t> and life. </w:t>
      </w:r>
      <w:r w:rsidRPr="006029EB">
        <w:rPr>
          <w:rFonts w:ascii="Segoe UI" w:eastAsia="Times New Roman" w:hAnsi="Segoe UI" w:cs="Segoe UI"/>
          <w:b/>
          <w:bCs/>
          <w:sz w:val="24"/>
          <w:szCs w:val="24"/>
          <w:vertAlign w:val="superscript"/>
        </w:rPr>
        <w:t>64 </w:t>
      </w:r>
      <w:r w:rsidRPr="006029EB">
        <w:rPr>
          <w:rFonts w:ascii="Segoe UI" w:eastAsia="Times New Roman" w:hAnsi="Segoe UI" w:cs="Segoe UI"/>
          <w:sz w:val="24"/>
          <w:szCs w:val="24"/>
        </w:rPr>
        <w:t>Yet there are some of you who do not believe.” For Jesus had known from the beginning which of them did not believe and who would betray him. </w:t>
      </w:r>
      <w:r w:rsidRPr="006029EB">
        <w:rPr>
          <w:rFonts w:ascii="Segoe UI" w:eastAsia="Times New Roman" w:hAnsi="Segoe UI" w:cs="Segoe UI"/>
          <w:b/>
          <w:bCs/>
          <w:sz w:val="24"/>
          <w:szCs w:val="24"/>
          <w:vertAlign w:val="superscript"/>
        </w:rPr>
        <w:t>65 </w:t>
      </w:r>
      <w:r w:rsidRPr="006029EB">
        <w:rPr>
          <w:rFonts w:ascii="Segoe UI" w:eastAsia="Times New Roman" w:hAnsi="Segoe UI" w:cs="Segoe UI"/>
          <w:sz w:val="24"/>
          <w:szCs w:val="24"/>
        </w:rPr>
        <w:t>He went on to say, “This is why I told you that no one can come to me unless the Father has enabled them.”</w:t>
      </w:r>
    </w:p>
    <w:p w14:paraId="0D9BE50D"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66 </w:t>
      </w:r>
      <w:r w:rsidRPr="006029EB">
        <w:rPr>
          <w:rFonts w:ascii="Segoe UI" w:eastAsia="Times New Roman" w:hAnsi="Segoe UI" w:cs="Segoe UI"/>
          <w:sz w:val="24"/>
          <w:szCs w:val="24"/>
        </w:rPr>
        <w:t>From this time many of his disciples turned back and no longer followed him.</w:t>
      </w:r>
    </w:p>
    <w:p w14:paraId="30AEDC4B"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67 </w:t>
      </w:r>
      <w:r w:rsidRPr="006029EB">
        <w:rPr>
          <w:rFonts w:ascii="Segoe UI" w:eastAsia="Times New Roman" w:hAnsi="Segoe UI" w:cs="Segoe UI"/>
          <w:sz w:val="24"/>
          <w:szCs w:val="24"/>
        </w:rPr>
        <w:t>“You do not want to leave too, do you?” Jesus asked the Twelve.</w:t>
      </w:r>
    </w:p>
    <w:p w14:paraId="3F460868"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r w:rsidRPr="006029EB">
        <w:rPr>
          <w:rFonts w:ascii="Segoe UI" w:eastAsia="Times New Roman" w:hAnsi="Segoe UI" w:cs="Segoe UI"/>
          <w:b/>
          <w:bCs/>
          <w:sz w:val="24"/>
          <w:szCs w:val="24"/>
          <w:vertAlign w:val="superscript"/>
        </w:rPr>
        <w:t>68 </w:t>
      </w:r>
      <w:r w:rsidRPr="006029EB">
        <w:rPr>
          <w:rFonts w:ascii="Segoe UI" w:eastAsia="Times New Roman" w:hAnsi="Segoe UI" w:cs="Segoe UI"/>
          <w:sz w:val="24"/>
          <w:szCs w:val="24"/>
        </w:rPr>
        <w:t>Simon Peter answered him, “Lord, to whom shall we go? You have the words of eternal life. </w:t>
      </w:r>
      <w:r w:rsidRPr="006029EB">
        <w:rPr>
          <w:rFonts w:ascii="Segoe UI" w:eastAsia="Times New Roman" w:hAnsi="Segoe UI" w:cs="Segoe UI"/>
          <w:b/>
          <w:bCs/>
          <w:sz w:val="24"/>
          <w:szCs w:val="24"/>
          <w:vertAlign w:val="superscript"/>
        </w:rPr>
        <w:t>69 </w:t>
      </w:r>
      <w:r w:rsidRPr="006029EB">
        <w:rPr>
          <w:rFonts w:ascii="Segoe UI" w:eastAsia="Times New Roman" w:hAnsi="Segoe UI" w:cs="Segoe UI"/>
          <w:sz w:val="24"/>
          <w:szCs w:val="24"/>
        </w:rPr>
        <w:t>We have come to believe and to know that you are the Holy One of God.”</w:t>
      </w:r>
    </w:p>
    <w:p w14:paraId="62DD369A" w14:textId="77777777" w:rsidR="006029EB" w:rsidRPr="006029EB" w:rsidRDefault="006029EB" w:rsidP="006029EB">
      <w:pPr>
        <w:shd w:val="clear" w:color="auto" w:fill="FFFFFF"/>
        <w:spacing w:before="100" w:beforeAutospacing="1" w:after="100" w:afterAutospacing="1" w:line="240" w:lineRule="auto"/>
        <w:rPr>
          <w:rFonts w:ascii="Segoe UI" w:eastAsia="Times New Roman" w:hAnsi="Segoe UI" w:cs="Segoe UI"/>
          <w:sz w:val="24"/>
          <w:szCs w:val="24"/>
        </w:rPr>
      </w:pPr>
    </w:p>
    <w:p w14:paraId="1F294A74" w14:textId="77777777" w:rsidR="00722B64" w:rsidRPr="006029EB" w:rsidRDefault="00722B64"/>
    <w:sectPr w:rsidR="00722B64" w:rsidRPr="0060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4"/>
    <w:rsid w:val="006029EB"/>
    <w:rsid w:val="00722B64"/>
    <w:rsid w:val="007263F1"/>
    <w:rsid w:val="0094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453"/>
  <w15:chartTrackingRefBased/>
  <w15:docId w15:val="{E796E4B7-C1A3-4B42-B626-388B500F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22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22B64"/>
  </w:style>
  <w:style w:type="character" w:customStyle="1" w:styleId="indent-1-breaks">
    <w:name w:val="indent-1-breaks"/>
    <w:basedOn w:val="DefaultParagraphFont"/>
    <w:rsid w:val="00722B64"/>
  </w:style>
  <w:style w:type="character" w:customStyle="1" w:styleId="small-caps">
    <w:name w:val="small-caps"/>
    <w:basedOn w:val="DefaultParagraphFont"/>
    <w:rsid w:val="00722B64"/>
  </w:style>
  <w:style w:type="paragraph" w:customStyle="1" w:styleId="chapter-2">
    <w:name w:val="chapter-2"/>
    <w:basedOn w:val="Normal"/>
    <w:rsid w:val="00602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029EB"/>
  </w:style>
  <w:style w:type="paragraph" w:styleId="NormalWeb">
    <w:name w:val="Normal (Web)"/>
    <w:basedOn w:val="Normal"/>
    <w:uiPriority w:val="99"/>
    <w:semiHidden/>
    <w:unhideWhenUsed/>
    <w:rsid w:val="00602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8368">
      <w:bodyDiv w:val="1"/>
      <w:marLeft w:val="0"/>
      <w:marRight w:val="0"/>
      <w:marTop w:val="0"/>
      <w:marBottom w:val="0"/>
      <w:divBdr>
        <w:top w:val="none" w:sz="0" w:space="0" w:color="auto"/>
        <w:left w:val="none" w:sz="0" w:space="0" w:color="auto"/>
        <w:bottom w:val="none" w:sz="0" w:space="0" w:color="auto"/>
        <w:right w:val="none" w:sz="0" w:space="0" w:color="auto"/>
      </w:divBdr>
    </w:div>
    <w:div w:id="290332246">
      <w:bodyDiv w:val="1"/>
      <w:marLeft w:val="0"/>
      <w:marRight w:val="0"/>
      <w:marTop w:val="0"/>
      <w:marBottom w:val="0"/>
      <w:divBdr>
        <w:top w:val="none" w:sz="0" w:space="0" w:color="auto"/>
        <w:left w:val="none" w:sz="0" w:space="0" w:color="auto"/>
        <w:bottom w:val="none" w:sz="0" w:space="0" w:color="auto"/>
        <w:right w:val="none" w:sz="0" w:space="0" w:color="auto"/>
      </w:divBdr>
      <w:divsChild>
        <w:div w:id="1488204041">
          <w:marLeft w:val="240"/>
          <w:marRight w:val="0"/>
          <w:marTop w:val="240"/>
          <w:marBottom w:val="240"/>
          <w:divBdr>
            <w:top w:val="none" w:sz="0" w:space="0" w:color="auto"/>
            <w:left w:val="none" w:sz="0" w:space="0" w:color="auto"/>
            <w:bottom w:val="none" w:sz="0" w:space="0" w:color="auto"/>
            <w:right w:val="none" w:sz="0" w:space="0" w:color="auto"/>
          </w:divBdr>
        </w:div>
        <w:div w:id="1024014199">
          <w:marLeft w:val="240"/>
          <w:marRight w:val="0"/>
          <w:marTop w:val="240"/>
          <w:marBottom w:val="240"/>
          <w:divBdr>
            <w:top w:val="none" w:sz="0" w:space="0" w:color="auto"/>
            <w:left w:val="none" w:sz="0" w:space="0" w:color="auto"/>
            <w:bottom w:val="none" w:sz="0" w:space="0" w:color="auto"/>
            <w:right w:val="none" w:sz="0" w:space="0" w:color="auto"/>
          </w:divBdr>
        </w:div>
        <w:div w:id="1464230042">
          <w:marLeft w:val="240"/>
          <w:marRight w:val="0"/>
          <w:marTop w:val="240"/>
          <w:marBottom w:val="240"/>
          <w:divBdr>
            <w:top w:val="none" w:sz="0" w:space="0" w:color="auto"/>
            <w:left w:val="none" w:sz="0" w:space="0" w:color="auto"/>
            <w:bottom w:val="none" w:sz="0" w:space="0" w:color="auto"/>
            <w:right w:val="none" w:sz="0" w:space="0" w:color="auto"/>
          </w:divBdr>
        </w:div>
        <w:div w:id="577063011">
          <w:marLeft w:val="240"/>
          <w:marRight w:val="0"/>
          <w:marTop w:val="240"/>
          <w:marBottom w:val="240"/>
          <w:divBdr>
            <w:top w:val="none" w:sz="0" w:space="0" w:color="auto"/>
            <w:left w:val="none" w:sz="0" w:space="0" w:color="auto"/>
            <w:bottom w:val="none" w:sz="0" w:space="0" w:color="auto"/>
            <w:right w:val="none" w:sz="0" w:space="0" w:color="auto"/>
          </w:divBdr>
        </w:div>
        <w:div w:id="584801700">
          <w:marLeft w:val="240"/>
          <w:marRight w:val="0"/>
          <w:marTop w:val="240"/>
          <w:marBottom w:val="240"/>
          <w:divBdr>
            <w:top w:val="none" w:sz="0" w:space="0" w:color="auto"/>
            <w:left w:val="none" w:sz="0" w:space="0" w:color="auto"/>
            <w:bottom w:val="none" w:sz="0" w:space="0" w:color="auto"/>
            <w:right w:val="none" w:sz="0" w:space="0" w:color="auto"/>
          </w:divBdr>
        </w:div>
      </w:divsChild>
    </w:div>
    <w:div w:id="848258058">
      <w:bodyDiv w:val="1"/>
      <w:marLeft w:val="0"/>
      <w:marRight w:val="0"/>
      <w:marTop w:val="0"/>
      <w:marBottom w:val="0"/>
      <w:divBdr>
        <w:top w:val="none" w:sz="0" w:space="0" w:color="auto"/>
        <w:left w:val="none" w:sz="0" w:space="0" w:color="auto"/>
        <w:bottom w:val="none" w:sz="0" w:space="0" w:color="auto"/>
        <w:right w:val="none" w:sz="0" w:space="0" w:color="auto"/>
      </w:divBdr>
    </w:div>
    <w:div w:id="1209419933">
      <w:bodyDiv w:val="1"/>
      <w:marLeft w:val="0"/>
      <w:marRight w:val="0"/>
      <w:marTop w:val="0"/>
      <w:marBottom w:val="0"/>
      <w:divBdr>
        <w:top w:val="none" w:sz="0" w:space="0" w:color="auto"/>
        <w:left w:val="none" w:sz="0" w:space="0" w:color="auto"/>
        <w:bottom w:val="none" w:sz="0" w:space="0" w:color="auto"/>
        <w:right w:val="none" w:sz="0" w:space="0" w:color="auto"/>
      </w:divBdr>
      <w:divsChild>
        <w:div w:id="1517042374">
          <w:marLeft w:val="240"/>
          <w:marRight w:val="0"/>
          <w:marTop w:val="240"/>
          <w:marBottom w:val="240"/>
          <w:divBdr>
            <w:top w:val="none" w:sz="0" w:space="0" w:color="auto"/>
            <w:left w:val="none" w:sz="0" w:space="0" w:color="auto"/>
            <w:bottom w:val="none" w:sz="0" w:space="0" w:color="auto"/>
            <w:right w:val="none" w:sz="0" w:space="0" w:color="auto"/>
          </w:divBdr>
        </w:div>
      </w:divsChild>
    </w:div>
    <w:div w:id="1793399664">
      <w:bodyDiv w:val="1"/>
      <w:marLeft w:val="0"/>
      <w:marRight w:val="0"/>
      <w:marTop w:val="0"/>
      <w:marBottom w:val="0"/>
      <w:divBdr>
        <w:top w:val="none" w:sz="0" w:space="0" w:color="auto"/>
        <w:left w:val="none" w:sz="0" w:space="0" w:color="auto"/>
        <w:bottom w:val="none" w:sz="0" w:space="0" w:color="auto"/>
        <w:right w:val="none" w:sz="0" w:space="0" w:color="auto"/>
      </w:divBdr>
    </w:div>
    <w:div w:id="2090997746">
      <w:bodyDiv w:val="1"/>
      <w:marLeft w:val="0"/>
      <w:marRight w:val="0"/>
      <w:marTop w:val="0"/>
      <w:marBottom w:val="0"/>
      <w:divBdr>
        <w:top w:val="none" w:sz="0" w:space="0" w:color="auto"/>
        <w:left w:val="none" w:sz="0" w:space="0" w:color="auto"/>
        <w:bottom w:val="none" w:sz="0" w:space="0" w:color="auto"/>
        <w:right w:val="none" w:sz="0" w:space="0" w:color="auto"/>
      </w:divBdr>
      <w:divsChild>
        <w:div w:id="1132289888">
          <w:marLeft w:val="0"/>
          <w:marRight w:val="240"/>
          <w:marTop w:val="0"/>
          <w:marBottom w:val="0"/>
          <w:divBdr>
            <w:top w:val="none" w:sz="0" w:space="0" w:color="auto"/>
            <w:left w:val="none" w:sz="0" w:space="0" w:color="auto"/>
            <w:bottom w:val="none" w:sz="0" w:space="0" w:color="auto"/>
            <w:right w:val="none" w:sz="0" w:space="0" w:color="auto"/>
          </w:divBdr>
          <w:divsChild>
            <w:div w:id="827787680">
              <w:marLeft w:val="0"/>
              <w:marRight w:val="0"/>
              <w:marTop w:val="0"/>
              <w:marBottom w:val="0"/>
              <w:divBdr>
                <w:top w:val="none" w:sz="0" w:space="0" w:color="auto"/>
                <w:left w:val="none" w:sz="0" w:space="0" w:color="auto"/>
                <w:bottom w:val="none" w:sz="0" w:space="0" w:color="auto"/>
                <w:right w:val="none" w:sz="0" w:space="0" w:color="auto"/>
              </w:divBdr>
              <w:divsChild>
                <w:div w:id="18471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656">
          <w:marLeft w:val="0"/>
          <w:marRight w:val="240"/>
          <w:marTop w:val="0"/>
          <w:marBottom w:val="0"/>
          <w:divBdr>
            <w:top w:val="none" w:sz="0" w:space="0" w:color="auto"/>
            <w:left w:val="none" w:sz="0" w:space="0" w:color="auto"/>
            <w:bottom w:val="none" w:sz="0" w:space="0" w:color="auto"/>
            <w:right w:val="none" w:sz="0" w:space="0" w:color="auto"/>
          </w:divBdr>
          <w:divsChild>
            <w:div w:id="457531490">
              <w:marLeft w:val="0"/>
              <w:marRight w:val="0"/>
              <w:marTop w:val="0"/>
              <w:marBottom w:val="0"/>
              <w:divBdr>
                <w:top w:val="none" w:sz="0" w:space="0" w:color="auto"/>
                <w:left w:val="none" w:sz="0" w:space="0" w:color="auto"/>
                <w:bottom w:val="none" w:sz="0" w:space="0" w:color="auto"/>
                <w:right w:val="none" w:sz="0" w:space="0" w:color="auto"/>
              </w:divBdr>
              <w:divsChild>
                <w:div w:id="3038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3124">
          <w:marLeft w:val="0"/>
          <w:marRight w:val="0"/>
          <w:marTop w:val="750"/>
          <w:marBottom w:val="0"/>
          <w:divBdr>
            <w:top w:val="none" w:sz="0" w:space="0" w:color="auto"/>
            <w:left w:val="none" w:sz="0" w:space="0" w:color="auto"/>
            <w:bottom w:val="none" w:sz="0" w:space="0" w:color="auto"/>
            <w:right w:val="none" w:sz="0" w:space="0" w:color="auto"/>
          </w:divBdr>
          <w:divsChild>
            <w:div w:id="1704868490">
              <w:marLeft w:val="0"/>
              <w:marRight w:val="0"/>
              <w:marTop w:val="0"/>
              <w:marBottom w:val="0"/>
              <w:divBdr>
                <w:top w:val="none" w:sz="0" w:space="0" w:color="auto"/>
                <w:left w:val="none" w:sz="0" w:space="0" w:color="auto"/>
                <w:bottom w:val="none" w:sz="0" w:space="0" w:color="auto"/>
                <w:right w:val="none" w:sz="0" w:space="0" w:color="auto"/>
              </w:divBdr>
              <w:divsChild>
                <w:div w:id="1670675624">
                  <w:marLeft w:val="0"/>
                  <w:marRight w:val="0"/>
                  <w:marTop w:val="0"/>
                  <w:marBottom w:val="0"/>
                  <w:divBdr>
                    <w:top w:val="none" w:sz="0" w:space="0" w:color="auto"/>
                    <w:left w:val="none" w:sz="0" w:space="0" w:color="auto"/>
                    <w:bottom w:val="none" w:sz="0" w:space="0" w:color="auto"/>
                    <w:right w:val="none" w:sz="0" w:space="0" w:color="auto"/>
                  </w:divBdr>
                  <w:divsChild>
                    <w:div w:id="769010453">
                      <w:marLeft w:val="0"/>
                      <w:marRight w:val="0"/>
                      <w:marTop w:val="0"/>
                      <w:marBottom w:val="0"/>
                      <w:divBdr>
                        <w:top w:val="none" w:sz="0" w:space="0" w:color="auto"/>
                        <w:left w:val="none" w:sz="0" w:space="0" w:color="auto"/>
                        <w:bottom w:val="none" w:sz="0" w:space="0" w:color="auto"/>
                        <w:right w:val="none" w:sz="0" w:space="0" w:color="auto"/>
                      </w:divBdr>
                      <w:divsChild>
                        <w:div w:id="2002388128">
                          <w:marLeft w:val="240"/>
                          <w:marRight w:val="0"/>
                          <w:marTop w:val="240"/>
                          <w:marBottom w:val="240"/>
                          <w:divBdr>
                            <w:top w:val="none" w:sz="0" w:space="0" w:color="auto"/>
                            <w:left w:val="none" w:sz="0" w:space="0" w:color="auto"/>
                            <w:bottom w:val="none" w:sz="0" w:space="0" w:color="auto"/>
                            <w:right w:val="none" w:sz="0" w:space="0" w:color="auto"/>
                          </w:divBdr>
                        </w:div>
                        <w:div w:id="1879319364">
                          <w:marLeft w:val="240"/>
                          <w:marRight w:val="0"/>
                          <w:marTop w:val="240"/>
                          <w:marBottom w:val="240"/>
                          <w:divBdr>
                            <w:top w:val="none" w:sz="0" w:space="0" w:color="auto"/>
                            <w:left w:val="none" w:sz="0" w:space="0" w:color="auto"/>
                            <w:bottom w:val="none" w:sz="0" w:space="0" w:color="auto"/>
                            <w:right w:val="none" w:sz="0" w:space="0" w:color="auto"/>
                          </w:divBdr>
                        </w:div>
                        <w:div w:id="21453491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john+6&amp;version=NIV" TargetMode="External"/><Relationship Id="rId4" Type="http://schemas.openxmlformats.org/officeDocument/2006/relationships/hyperlink" Target="https://www.biblegateway.com/passage/?search=proverbs+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cp:lastPrinted>2021-08-11T14:24:00Z</cp:lastPrinted>
  <dcterms:created xsi:type="dcterms:W3CDTF">2021-08-09T17:04:00Z</dcterms:created>
  <dcterms:modified xsi:type="dcterms:W3CDTF">2021-08-11T16:15:00Z</dcterms:modified>
</cp:coreProperties>
</file>