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714DF" w14:textId="07404A5E" w:rsidR="00040A00" w:rsidRPr="00040A00" w:rsidRDefault="00040A00" w:rsidP="00040A00">
      <w:pPr>
        <w:shd w:val="clear" w:color="auto" w:fill="FFFFFF"/>
        <w:spacing w:before="300" w:after="150" w:line="240" w:lineRule="auto"/>
        <w:jc w:val="center"/>
        <w:outlineLvl w:val="2"/>
        <w:rPr>
          <w:rFonts w:ascii="Segoe UI" w:eastAsia="Times New Roman" w:hAnsi="Segoe UI" w:cs="Segoe UI"/>
          <w:b/>
          <w:bCs/>
          <w:sz w:val="40"/>
          <w:szCs w:val="40"/>
        </w:rPr>
      </w:pPr>
      <w:r w:rsidRPr="00040A00">
        <w:rPr>
          <w:rFonts w:ascii="Segoe UI" w:eastAsia="Times New Roman" w:hAnsi="Segoe UI" w:cs="Segoe UI"/>
          <w:b/>
          <w:bCs/>
          <w:sz w:val="40"/>
          <w:szCs w:val="40"/>
        </w:rPr>
        <w:t>Psalm 72</w:t>
      </w:r>
      <w:r w:rsidR="002A3426" w:rsidRPr="007A654F">
        <w:rPr>
          <w:rFonts w:ascii="Segoe UI" w:eastAsia="Times New Roman" w:hAnsi="Segoe UI" w:cs="Segoe UI"/>
          <w:b/>
          <w:bCs/>
          <w:sz w:val="40"/>
          <w:szCs w:val="40"/>
        </w:rPr>
        <w:t>:1-11</w:t>
      </w:r>
    </w:p>
    <w:p w14:paraId="7DA879F0" w14:textId="77777777" w:rsidR="00040A00" w:rsidRPr="00040A00" w:rsidRDefault="00040A00" w:rsidP="00040A00">
      <w:pPr>
        <w:shd w:val="clear" w:color="auto" w:fill="FFFFFF"/>
        <w:spacing w:before="240" w:after="150" w:line="360" w:lineRule="atLeast"/>
        <w:outlineLvl w:val="3"/>
        <w:rPr>
          <w:rFonts w:ascii="Segoe UI" w:eastAsia="Times New Roman" w:hAnsi="Segoe UI" w:cs="Segoe UI"/>
          <w:b/>
          <w:bCs/>
          <w:sz w:val="24"/>
          <w:szCs w:val="24"/>
        </w:rPr>
      </w:pPr>
      <w:r w:rsidRPr="00040A00">
        <w:rPr>
          <w:rFonts w:ascii="Segoe UI" w:eastAsia="Times New Roman" w:hAnsi="Segoe UI" w:cs="Segoe UI"/>
          <w:b/>
          <w:bCs/>
          <w:sz w:val="24"/>
          <w:szCs w:val="24"/>
        </w:rPr>
        <w:t>Of Solomon.</w:t>
      </w:r>
    </w:p>
    <w:p w14:paraId="435ADE9A" w14:textId="77777777" w:rsidR="00040A00" w:rsidRPr="00040A00" w:rsidRDefault="00040A00" w:rsidP="00040A00">
      <w:pPr>
        <w:shd w:val="clear" w:color="auto" w:fill="FFFFFF"/>
        <w:spacing w:line="240" w:lineRule="auto"/>
        <w:rPr>
          <w:rFonts w:ascii="Segoe UI" w:eastAsia="Times New Roman" w:hAnsi="Segoe UI" w:cs="Segoe UI"/>
          <w:sz w:val="24"/>
          <w:szCs w:val="24"/>
        </w:rPr>
      </w:pPr>
      <w:r w:rsidRPr="00040A00">
        <w:rPr>
          <w:rFonts w:ascii="Segoe UI" w:eastAsia="Times New Roman" w:hAnsi="Segoe UI" w:cs="Segoe UI"/>
          <w:b/>
          <w:bCs/>
          <w:sz w:val="24"/>
          <w:szCs w:val="24"/>
          <w:vertAlign w:val="superscript"/>
        </w:rPr>
        <w:t>1 </w:t>
      </w:r>
      <w:r w:rsidRPr="00040A00">
        <w:rPr>
          <w:rFonts w:ascii="Segoe UI" w:eastAsia="Times New Roman" w:hAnsi="Segoe UI" w:cs="Segoe UI"/>
          <w:sz w:val="24"/>
          <w:szCs w:val="24"/>
        </w:rPr>
        <w:t>Endow the king with your justice, O God,</w:t>
      </w:r>
      <w:r w:rsidRPr="00040A00">
        <w:rPr>
          <w:rFonts w:ascii="Segoe UI" w:eastAsia="Times New Roman" w:hAnsi="Segoe UI" w:cs="Segoe UI"/>
          <w:sz w:val="24"/>
          <w:szCs w:val="24"/>
        </w:rPr>
        <w:br/>
      </w:r>
      <w:r w:rsidRPr="00040A00">
        <w:rPr>
          <w:rFonts w:ascii="Courier New" w:eastAsia="Times New Roman" w:hAnsi="Courier New" w:cs="Courier New"/>
          <w:sz w:val="10"/>
          <w:szCs w:val="10"/>
        </w:rPr>
        <w:t>    </w:t>
      </w:r>
      <w:r w:rsidRPr="00040A00">
        <w:rPr>
          <w:rFonts w:ascii="Segoe UI" w:eastAsia="Times New Roman" w:hAnsi="Segoe UI" w:cs="Segoe UI"/>
          <w:sz w:val="24"/>
          <w:szCs w:val="24"/>
        </w:rPr>
        <w:t>the royal son with your righteousness.</w:t>
      </w:r>
      <w:r w:rsidRPr="00040A00">
        <w:rPr>
          <w:rFonts w:ascii="Segoe UI" w:eastAsia="Times New Roman" w:hAnsi="Segoe UI" w:cs="Segoe UI"/>
          <w:sz w:val="24"/>
          <w:szCs w:val="24"/>
        </w:rPr>
        <w:br/>
      </w:r>
      <w:r w:rsidRPr="00040A00">
        <w:rPr>
          <w:rFonts w:ascii="Segoe UI" w:eastAsia="Times New Roman" w:hAnsi="Segoe UI" w:cs="Segoe UI"/>
          <w:b/>
          <w:bCs/>
          <w:sz w:val="24"/>
          <w:szCs w:val="24"/>
          <w:vertAlign w:val="superscript"/>
        </w:rPr>
        <w:t>2 </w:t>
      </w:r>
      <w:r w:rsidRPr="00040A00">
        <w:rPr>
          <w:rFonts w:ascii="Segoe UI" w:eastAsia="Times New Roman" w:hAnsi="Segoe UI" w:cs="Segoe UI"/>
          <w:sz w:val="24"/>
          <w:szCs w:val="24"/>
        </w:rPr>
        <w:t>May he judge your people in righteousness,</w:t>
      </w:r>
      <w:r w:rsidRPr="00040A00">
        <w:rPr>
          <w:rFonts w:ascii="Segoe UI" w:eastAsia="Times New Roman" w:hAnsi="Segoe UI" w:cs="Segoe UI"/>
          <w:sz w:val="24"/>
          <w:szCs w:val="24"/>
        </w:rPr>
        <w:br/>
      </w:r>
      <w:r w:rsidRPr="00040A00">
        <w:rPr>
          <w:rFonts w:ascii="Courier New" w:eastAsia="Times New Roman" w:hAnsi="Courier New" w:cs="Courier New"/>
          <w:sz w:val="10"/>
          <w:szCs w:val="10"/>
        </w:rPr>
        <w:t>    </w:t>
      </w:r>
      <w:r w:rsidRPr="00040A00">
        <w:rPr>
          <w:rFonts w:ascii="Segoe UI" w:eastAsia="Times New Roman" w:hAnsi="Segoe UI" w:cs="Segoe UI"/>
          <w:sz w:val="24"/>
          <w:szCs w:val="24"/>
        </w:rPr>
        <w:t>your afflicted ones with justice.</w:t>
      </w:r>
    </w:p>
    <w:p w14:paraId="101AA1E0" w14:textId="77777777" w:rsidR="00040A00" w:rsidRPr="00040A00" w:rsidRDefault="00040A00" w:rsidP="00040A00">
      <w:pPr>
        <w:shd w:val="clear" w:color="auto" w:fill="FFFFFF"/>
        <w:spacing w:line="240" w:lineRule="auto"/>
        <w:rPr>
          <w:rFonts w:ascii="Segoe UI" w:eastAsia="Times New Roman" w:hAnsi="Segoe UI" w:cs="Segoe UI"/>
          <w:sz w:val="24"/>
          <w:szCs w:val="24"/>
        </w:rPr>
      </w:pPr>
      <w:r w:rsidRPr="00040A00">
        <w:rPr>
          <w:rFonts w:ascii="Segoe UI" w:eastAsia="Times New Roman" w:hAnsi="Segoe UI" w:cs="Segoe UI"/>
          <w:b/>
          <w:bCs/>
          <w:sz w:val="24"/>
          <w:szCs w:val="24"/>
          <w:vertAlign w:val="superscript"/>
        </w:rPr>
        <w:t>3 </w:t>
      </w:r>
      <w:r w:rsidRPr="00040A00">
        <w:rPr>
          <w:rFonts w:ascii="Segoe UI" w:eastAsia="Times New Roman" w:hAnsi="Segoe UI" w:cs="Segoe UI"/>
          <w:sz w:val="24"/>
          <w:szCs w:val="24"/>
        </w:rPr>
        <w:t>May the mountains bring prosperity to the people,</w:t>
      </w:r>
      <w:r w:rsidRPr="00040A00">
        <w:rPr>
          <w:rFonts w:ascii="Segoe UI" w:eastAsia="Times New Roman" w:hAnsi="Segoe UI" w:cs="Segoe UI"/>
          <w:sz w:val="24"/>
          <w:szCs w:val="24"/>
        </w:rPr>
        <w:br/>
      </w:r>
      <w:r w:rsidRPr="00040A00">
        <w:rPr>
          <w:rFonts w:ascii="Courier New" w:eastAsia="Times New Roman" w:hAnsi="Courier New" w:cs="Courier New"/>
          <w:sz w:val="10"/>
          <w:szCs w:val="10"/>
        </w:rPr>
        <w:t>    </w:t>
      </w:r>
      <w:r w:rsidRPr="00040A00">
        <w:rPr>
          <w:rFonts w:ascii="Segoe UI" w:eastAsia="Times New Roman" w:hAnsi="Segoe UI" w:cs="Segoe UI"/>
          <w:sz w:val="24"/>
          <w:szCs w:val="24"/>
        </w:rPr>
        <w:t>the hills the fruit of righteousness.</w:t>
      </w:r>
      <w:r w:rsidRPr="00040A00">
        <w:rPr>
          <w:rFonts w:ascii="Segoe UI" w:eastAsia="Times New Roman" w:hAnsi="Segoe UI" w:cs="Segoe UI"/>
          <w:sz w:val="24"/>
          <w:szCs w:val="24"/>
        </w:rPr>
        <w:br/>
      </w:r>
      <w:r w:rsidRPr="00040A00">
        <w:rPr>
          <w:rFonts w:ascii="Segoe UI" w:eastAsia="Times New Roman" w:hAnsi="Segoe UI" w:cs="Segoe UI"/>
          <w:b/>
          <w:bCs/>
          <w:sz w:val="24"/>
          <w:szCs w:val="24"/>
          <w:vertAlign w:val="superscript"/>
        </w:rPr>
        <w:t>4 </w:t>
      </w:r>
      <w:r w:rsidRPr="00040A00">
        <w:rPr>
          <w:rFonts w:ascii="Segoe UI" w:eastAsia="Times New Roman" w:hAnsi="Segoe UI" w:cs="Segoe UI"/>
          <w:sz w:val="24"/>
          <w:szCs w:val="24"/>
        </w:rPr>
        <w:t>May he defend the afflicted among the people</w:t>
      </w:r>
      <w:r w:rsidRPr="00040A00">
        <w:rPr>
          <w:rFonts w:ascii="Segoe UI" w:eastAsia="Times New Roman" w:hAnsi="Segoe UI" w:cs="Segoe UI"/>
          <w:sz w:val="24"/>
          <w:szCs w:val="24"/>
        </w:rPr>
        <w:br/>
      </w:r>
      <w:r w:rsidRPr="00040A00">
        <w:rPr>
          <w:rFonts w:ascii="Courier New" w:eastAsia="Times New Roman" w:hAnsi="Courier New" w:cs="Courier New"/>
          <w:sz w:val="10"/>
          <w:szCs w:val="10"/>
        </w:rPr>
        <w:t>    </w:t>
      </w:r>
      <w:r w:rsidRPr="00040A00">
        <w:rPr>
          <w:rFonts w:ascii="Segoe UI" w:eastAsia="Times New Roman" w:hAnsi="Segoe UI" w:cs="Segoe UI"/>
          <w:sz w:val="24"/>
          <w:szCs w:val="24"/>
        </w:rPr>
        <w:t>and save the children of the needy;</w:t>
      </w:r>
      <w:r w:rsidRPr="00040A00">
        <w:rPr>
          <w:rFonts w:ascii="Segoe UI" w:eastAsia="Times New Roman" w:hAnsi="Segoe UI" w:cs="Segoe UI"/>
          <w:sz w:val="24"/>
          <w:szCs w:val="24"/>
        </w:rPr>
        <w:br/>
      </w:r>
      <w:r w:rsidRPr="00040A00">
        <w:rPr>
          <w:rFonts w:ascii="Courier New" w:eastAsia="Times New Roman" w:hAnsi="Courier New" w:cs="Courier New"/>
          <w:sz w:val="10"/>
          <w:szCs w:val="10"/>
        </w:rPr>
        <w:t>    </w:t>
      </w:r>
      <w:r w:rsidRPr="00040A00">
        <w:rPr>
          <w:rFonts w:ascii="Segoe UI" w:eastAsia="Times New Roman" w:hAnsi="Segoe UI" w:cs="Segoe UI"/>
          <w:sz w:val="24"/>
          <w:szCs w:val="24"/>
        </w:rPr>
        <w:t>may he crush the oppressor.</w:t>
      </w:r>
      <w:r w:rsidRPr="00040A00">
        <w:rPr>
          <w:rFonts w:ascii="Segoe UI" w:eastAsia="Times New Roman" w:hAnsi="Segoe UI" w:cs="Segoe UI"/>
          <w:sz w:val="24"/>
          <w:szCs w:val="24"/>
        </w:rPr>
        <w:br/>
      </w:r>
      <w:r w:rsidRPr="00040A00">
        <w:rPr>
          <w:rFonts w:ascii="Segoe UI" w:eastAsia="Times New Roman" w:hAnsi="Segoe UI" w:cs="Segoe UI"/>
          <w:b/>
          <w:bCs/>
          <w:sz w:val="24"/>
          <w:szCs w:val="24"/>
          <w:vertAlign w:val="superscript"/>
        </w:rPr>
        <w:t>5 </w:t>
      </w:r>
      <w:r w:rsidRPr="00040A00">
        <w:rPr>
          <w:rFonts w:ascii="Segoe UI" w:eastAsia="Times New Roman" w:hAnsi="Segoe UI" w:cs="Segoe UI"/>
          <w:sz w:val="24"/>
          <w:szCs w:val="24"/>
        </w:rPr>
        <w:t>May he endure</w:t>
      </w:r>
      <w:r w:rsidRPr="00040A00">
        <w:rPr>
          <w:rFonts w:ascii="Segoe UI" w:eastAsia="Times New Roman" w:hAnsi="Segoe UI" w:cs="Segoe UI"/>
          <w:sz w:val="15"/>
          <w:szCs w:val="15"/>
          <w:vertAlign w:val="superscript"/>
        </w:rPr>
        <w:t>[</w:t>
      </w:r>
      <w:hyperlink r:id="rId4" w:anchor="fen-NIV-15006a" w:tooltip="See footnote a" w:history="1">
        <w:r w:rsidRPr="00040A00">
          <w:rPr>
            <w:rFonts w:ascii="Segoe UI" w:eastAsia="Times New Roman" w:hAnsi="Segoe UI" w:cs="Segoe UI"/>
            <w:sz w:val="15"/>
            <w:szCs w:val="15"/>
            <w:u w:val="single"/>
            <w:vertAlign w:val="superscript"/>
          </w:rPr>
          <w:t>a</w:t>
        </w:r>
      </w:hyperlink>
      <w:r w:rsidRPr="00040A00">
        <w:rPr>
          <w:rFonts w:ascii="Segoe UI" w:eastAsia="Times New Roman" w:hAnsi="Segoe UI" w:cs="Segoe UI"/>
          <w:sz w:val="15"/>
          <w:szCs w:val="15"/>
          <w:vertAlign w:val="superscript"/>
        </w:rPr>
        <w:t>]</w:t>
      </w:r>
      <w:r w:rsidRPr="00040A00">
        <w:rPr>
          <w:rFonts w:ascii="Segoe UI" w:eastAsia="Times New Roman" w:hAnsi="Segoe UI" w:cs="Segoe UI"/>
          <w:sz w:val="24"/>
          <w:szCs w:val="24"/>
        </w:rPr>
        <w:t> as long as the sun,</w:t>
      </w:r>
      <w:r w:rsidRPr="00040A00">
        <w:rPr>
          <w:rFonts w:ascii="Segoe UI" w:eastAsia="Times New Roman" w:hAnsi="Segoe UI" w:cs="Segoe UI"/>
          <w:sz w:val="24"/>
          <w:szCs w:val="24"/>
        </w:rPr>
        <w:br/>
      </w:r>
      <w:r w:rsidRPr="00040A00">
        <w:rPr>
          <w:rFonts w:ascii="Courier New" w:eastAsia="Times New Roman" w:hAnsi="Courier New" w:cs="Courier New"/>
          <w:sz w:val="10"/>
          <w:szCs w:val="10"/>
        </w:rPr>
        <w:t>    </w:t>
      </w:r>
      <w:r w:rsidRPr="00040A00">
        <w:rPr>
          <w:rFonts w:ascii="Segoe UI" w:eastAsia="Times New Roman" w:hAnsi="Segoe UI" w:cs="Segoe UI"/>
          <w:sz w:val="24"/>
          <w:szCs w:val="24"/>
        </w:rPr>
        <w:t>as long as the moon, through all generations.</w:t>
      </w:r>
      <w:r w:rsidRPr="00040A00">
        <w:rPr>
          <w:rFonts w:ascii="Segoe UI" w:eastAsia="Times New Roman" w:hAnsi="Segoe UI" w:cs="Segoe UI"/>
          <w:sz w:val="24"/>
          <w:szCs w:val="24"/>
        </w:rPr>
        <w:br/>
      </w:r>
      <w:r w:rsidRPr="00040A00">
        <w:rPr>
          <w:rFonts w:ascii="Segoe UI" w:eastAsia="Times New Roman" w:hAnsi="Segoe UI" w:cs="Segoe UI"/>
          <w:b/>
          <w:bCs/>
          <w:sz w:val="24"/>
          <w:szCs w:val="24"/>
          <w:vertAlign w:val="superscript"/>
        </w:rPr>
        <w:t>6 </w:t>
      </w:r>
      <w:r w:rsidRPr="00040A00">
        <w:rPr>
          <w:rFonts w:ascii="Segoe UI" w:eastAsia="Times New Roman" w:hAnsi="Segoe UI" w:cs="Segoe UI"/>
          <w:sz w:val="24"/>
          <w:szCs w:val="24"/>
        </w:rPr>
        <w:t>May he be like rain falling on a mown field,</w:t>
      </w:r>
      <w:r w:rsidRPr="00040A00">
        <w:rPr>
          <w:rFonts w:ascii="Segoe UI" w:eastAsia="Times New Roman" w:hAnsi="Segoe UI" w:cs="Segoe UI"/>
          <w:sz w:val="24"/>
          <w:szCs w:val="24"/>
        </w:rPr>
        <w:br/>
      </w:r>
      <w:r w:rsidRPr="00040A00">
        <w:rPr>
          <w:rFonts w:ascii="Courier New" w:eastAsia="Times New Roman" w:hAnsi="Courier New" w:cs="Courier New"/>
          <w:sz w:val="10"/>
          <w:szCs w:val="10"/>
        </w:rPr>
        <w:t>    </w:t>
      </w:r>
      <w:r w:rsidRPr="00040A00">
        <w:rPr>
          <w:rFonts w:ascii="Segoe UI" w:eastAsia="Times New Roman" w:hAnsi="Segoe UI" w:cs="Segoe UI"/>
          <w:sz w:val="24"/>
          <w:szCs w:val="24"/>
        </w:rPr>
        <w:t>like showers watering the earth.</w:t>
      </w:r>
      <w:r w:rsidRPr="00040A00">
        <w:rPr>
          <w:rFonts w:ascii="Segoe UI" w:eastAsia="Times New Roman" w:hAnsi="Segoe UI" w:cs="Segoe UI"/>
          <w:sz w:val="24"/>
          <w:szCs w:val="24"/>
        </w:rPr>
        <w:br/>
      </w:r>
      <w:r w:rsidRPr="00040A00">
        <w:rPr>
          <w:rFonts w:ascii="Segoe UI" w:eastAsia="Times New Roman" w:hAnsi="Segoe UI" w:cs="Segoe UI"/>
          <w:b/>
          <w:bCs/>
          <w:sz w:val="24"/>
          <w:szCs w:val="24"/>
          <w:vertAlign w:val="superscript"/>
        </w:rPr>
        <w:t>7 </w:t>
      </w:r>
      <w:r w:rsidRPr="00040A00">
        <w:rPr>
          <w:rFonts w:ascii="Segoe UI" w:eastAsia="Times New Roman" w:hAnsi="Segoe UI" w:cs="Segoe UI"/>
          <w:sz w:val="24"/>
          <w:szCs w:val="24"/>
        </w:rPr>
        <w:t>In his days may the righteous flourish</w:t>
      </w:r>
      <w:r w:rsidRPr="00040A00">
        <w:rPr>
          <w:rFonts w:ascii="Segoe UI" w:eastAsia="Times New Roman" w:hAnsi="Segoe UI" w:cs="Segoe UI"/>
          <w:sz w:val="24"/>
          <w:szCs w:val="24"/>
        </w:rPr>
        <w:br/>
      </w:r>
      <w:r w:rsidRPr="00040A00">
        <w:rPr>
          <w:rFonts w:ascii="Courier New" w:eastAsia="Times New Roman" w:hAnsi="Courier New" w:cs="Courier New"/>
          <w:sz w:val="10"/>
          <w:szCs w:val="10"/>
        </w:rPr>
        <w:t>    </w:t>
      </w:r>
      <w:r w:rsidRPr="00040A00">
        <w:rPr>
          <w:rFonts w:ascii="Segoe UI" w:eastAsia="Times New Roman" w:hAnsi="Segoe UI" w:cs="Segoe UI"/>
          <w:sz w:val="24"/>
          <w:szCs w:val="24"/>
        </w:rPr>
        <w:t>and prosperity abound till the moon is no more.</w:t>
      </w:r>
    </w:p>
    <w:p w14:paraId="33CD24A3" w14:textId="5587BAEA" w:rsidR="002A3426" w:rsidRPr="007A654F" w:rsidRDefault="00040A00" w:rsidP="00040A00">
      <w:pPr>
        <w:shd w:val="clear" w:color="auto" w:fill="FFFFFF"/>
        <w:spacing w:line="240" w:lineRule="auto"/>
        <w:rPr>
          <w:rFonts w:ascii="Segoe UI" w:eastAsia="Times New Roman" w:hAnsi="Segoe UI" w:cs="Segoe UI"/>
          <w:sz w:val="24"/>
          <w:szCs w:val="24"/>
        </w:rPr>
      </w:pPr>
      <w:r w:rsidRPr="00040A00">
        <w:rPr>
          <w:rFonts w:ascii="Segoe UI" w:eastAsia="Times New Roman" w:hAnsi="Segoe UI" w:cs="Segoe UI"/>
          <w:b/>
          <w:bCs/>
          <w:sz w:val="24"/>
          <w:szCs w:val="24"/>
          <w:vertAlign w:val="superscript"/>
        </w:rPr>
        <w:t>8 </w:t>
      </w:r>
      <w:r w:rsidRPr="00040A00">
        <w:rPr>
          <w:rFonts w:ascii="Segoe UI" w:eastAsia="Times New Roman" w:hAnsi="Segoe UI" w:cs="Segoe UI"/>
          <w:sz w:val="24"/>
          <w:szCs w:val="24"/>
        </w:rPr>
        <w:t>May he rule from sea to sea</w:t>
      </w:r>
      <w:r w:rsidRPr="00040A00">
        <w:rPr>
          <w:rFonts w:ascii="Segoe UI" w:eastAsia="Times New Roman" w:hAnsi="Segoe UI" w:cs="Segoe UI"/>
          <w:sz w:val="24"/>
          <w:szCs w:val="24"/>
        </w:rPr>
        <w:br/>
      </w:r>
      <w:r w:rsidRPr="00040A00">
        <w:rPr>
          <w:rFonts w:ascii="Courier New" w:eastAsia="Times New Roman" w:hAnsi="Courier New" w:cs="Courier New"/>
          <w:sz w:val="10"/>
          <w:szCs w:val="10"/>
        </w:rPr>
        <w:t>    </w:t>
      </w:r>
      <w:r w:rsidRPr="00040A00">
        <w:rPr>
          <w:rFonts w:ascii="Segoe UI" w:eastAsia="Times New Roman" w:hAnsi="Segoe UI" w:cs="Segoe UI"/>
          <w:sz w:val="24"/>
          <w:szCs w:val="24"/>
        </w:rPr>
        <w:t>and from the River</w:t>
      </w:r>
      <w:r w:rsidRPr="00040A00">
        <w:rPr>
          <w:rFonts w:ascii="Segoe UI" w:eastAsia="Times New Roman" w:hAnsi="Segoe UI" w:cs="Segoe UI"/>
          <w:sz w:val="15"/>
          <w:szCs w:val="15"/>
          <w:vertAlign w:val="superscript"/>
        </w:rPr>
        <w:t>[</w:t>
      </w:r>
      <w:hyperlink r:id="rId5" w:anchor="fen-NIV-15009b" w:tooltip="See footnote b" w:history="1">
        <w:r w:rsidRPr="00040A00">
          <w:rPr>
            <w:rFonts w:ascii="Segoe UI" w:eastAsia="Times New Roman" w:hAnsi="Segoe UI" w:cs="Segoe UI"/>
            <w:sz w:val="15"/>
            <w:szCs w:val="15"/>
            <w:u w:val="single"/>
            <w:vertAlign w:val="superscript"/>
          </w:rPr>
          <w:t>b</w:t>
        </w:r>
      </w:hyperlink>
      <w:r w:rsidRPr="00040A00">
        <w:rPr>
          <w:rFonts w:ascii="Segoe UI" w:eastAsia="Times New Roman" w:hAnsi="Segoe UI" w:cs="Segoe UI"/>
          <w:sz w:val="15"/>
          <w:szCs w:val="15"/>
          <w:vertAlign w:val="superscript"/>
        </w:rPr>
        <w:t>]</w:t>
      </w:r>
      <w:r w:rsidRPr="00040A00">
        <w:rPr>
          <w:rFonts w:ascii="Segoe UI" w:eastAsia="Times New Roman" w:hAnsi="Segoe UI" w:cs="Segoe UI"/>
          <w:sz w:val="24"/>
          <w:szCs w:val="24"/>
        </w:rPr>
        <w:t> to the ends of the earth.</w:t>
      </w:r>
      <w:r w:rsidRPr="00040A00">
        <w:rPr>
          <w:rFonts w:ascii="Segoe UI" w:eastAsia="Times New Roman" w:hAnsi="Segoe UI" w:cs="Segoe UI"/>
          <w:sz w:val="24"/>
          <w:szCs w:val="24"/>
        </w:rPr>
        <w:br/>
      </w:r>
      <w:r w:rsidRPr="00040A00">
        <w:rPr>
          <w:rFonts w:ascii="Segoe UI" w:eastAsia="Times New Roman" w:hAnsi="Segoe UI" w:cs="Segoe UI"/>
          <w:b/>
          <w:bCs/>
          <w:sz w:val="24"/>
          <w:szCs w:val="24"/>
          <w:vertAlign w:val="superscript"/>
        </w:rPr>
        <w:t>9 </w:t>
      </w:r>
      <w:r w:rsidRPr="00040A00">
        <w:rPr>
          <w:rFonts w:ascii="Segoe UI" w:eastAsia="Times New Roman" w:hAnsi="Segoe UI" w:cs="Segoe UI"/>
          <w:sz w:val="24"/>
          <w:szCs w:val="24"/>
        </w:rPr>
        <w:t>May the desert tribes bow before him</w:t>
      </w:r>
      <w:r w:rsidRPr="00040A00">
        <w:rPr>
          <w:rFonts w:ascii="Segoe UI" w:eastAsia="Times New Roman" w:hAnsi="Segoe UI" w:cs="Segoe UI"/>
          <w:sz w:val="24"/>
          <w:szCs w:val="24"/>
        </w:rPr>
        <w:br/>
      </w:r>
      <w:r w:rsidRPr="00040A00">
        <w:rPr>
          <w:rFonts w:ascii="Courier New" w:eastAsia="Times New Roman" w:hAnsi="Courier New" w:cs="Courier New"/>
          <w:sz w:val="10"/>
          <w:szCs w:val="10"/>
        </w:rPr>
        <w:t>    </w:t>
      </w:r>
      <w:r w:rsidRPr="00040A00">
        <w:rPr>
          <w:rFonts w:ascii="Segoe UI" w:eastAsia="Times New Roman" w:hAnsi="Segoe UI" w:cs="Segoe UI"/>
          <w:sz w:val="24"/>
          <w:szCs w:val="24"/>
        </w:rPr>
        <w:t>and his enemies lick the dust.</w:t>
      </w:r>
      <w:r w:rsidRPr="00040A00">
        <w:rPr>
          <w:rFonts w:ascii="Segoe UI" w:eastAsia="Times New Roman" w:hAnsi="Segoe UI" w:cs="Segoe UI"/>
          <w:sz w:val="24"/>
          <w:szCs w:val="24"/>
        </w:rPr>
        <w:br/>
      </w:r>
      <w:r w:rsidRPr="00040A00">
        <w:rPr>
          <w:rFonts w:ascii="Segoe UI" w:eastAsia="Times New Roman" w:hAnsi="Segoe UI" w:cs="Segoe UI"/>
          <w:b/>
          <w:bCs/>
          <w:sz w:val="24"/>
          <w:szCs w:val="24"/>
          <w:vertAlign w:val="superscript"/>
        </w:rPr>
        <w:t>10 </w:t>
      </w:r>
      <w:r w:rsidRPr="00040A00">
        <w:rPr>
          <w:rFonts w:ascii="Segoe UI" w:eastAsia="Times New Roman" w:hAnsi="Segoe UI" w:cs="Segoe UI"/>
          <w:sz w:val="24"/>
          <w:szCs w:val="24"/>
        </w:rPr>
        <w:t>May the kings of Tarshish and of distant shores</w:t>
      </w:r>
      <w:r w:rsidRPr="00040A00">
        <w:rPr>
          <w:rFonts w:ascii="Segoe UI" w:eastAsia="Times New Roman" w:hAnsi="Segoe UI" w:cs="Segoe UI"/>
          <w:sz w:val="24"/>
          <w:szCs w:val="24"/>
        </w:rPr>
        <w:br/>
      </w:r>
      <w:r w:rsidRPr="00040A00">
        <w:rPr>
          <w:rFonts w:ascii="Courier New" w:eastAsia="Times New Roman" w:hAnsi="Courier New" w:cs="Courier New"/>
          <w:sz w:val="10"/>
          <w:szCs w:val="10"/>
        </w:rPr>
        <w:t>    </w:t>
      </w:r>
      <w:r w:rsidRPr="00040A00">
        <w:rPr>
          <w:rFonts w:ascii="Segoe UI" w:eastAsia="Times New Roman" w:hAnsi="Segoe UI" w:cs="Segoe UI"/>
          <w:sz w:val="24"/>
          <w:szCs w:val="24"/>
        </w:rPr>
        <w:t>bring tribute to him.</w:t>
      </w:r>
      <w:r w:rsidRPr="00040A00">
        <w:rPr>
          <w:rFonts w:ascii="Segoe UI" w:eastAsia="Times New Roman" w:hAnsi="Segoe UI" w:cs="Segoe UI"/>
          <w:sz w:val="24"/>
          <w:szCs w:val="24"/>
        </w:rPr>
        <w:br/>
        <w:t xml:space="preserve">May the kings of Sheba and </w:t>
      </w:r>
      <w:proofErr w:type="spellStart"/>
      <w:r w:rsidRPr="00040A00">
        <w:rPr>
          <w:rFonts w:ascii="Segoe UI" w:eastAsia="Times New Roman" w:hAnsi="Segoe UI" w:cs="Segoe UI"/>
          <w:sz w:val="24"/>
          <w:szCs w:val="24"/>
        </w:rPr>
        <w:t>Seba</w:t>
      </w:r>
      <w:proofErr w:type="spellEnd"/>
      <w:r w:rsidRPr="00040A00">
        <w:rPr>
          <w:rFonts w:ascii="Segoe UI" w:eastAsia="Times New Roman" w:hAnsi="Segoe UI" w:cs="Segoe UI"/>
          <w:sz w:val="24"/>
          <w:szCs w:val="24"/>
        </w:rPr>
        <w:br/>
      </w:r>
      <w:r w:rsidRPr="00040A00">
        <w:rPr>
          <w:rFonts w:ascii="Courier New" w:eastAsia="Times New Roman" w:hAnsi="Courier New" w:cs="Courier New"/>
          <w:sz w:val="10"/>
          <w:szCs w:val="10"/>
        </w:rPr>
        <w:t>    </w:t>
      </w:r>
      <w:r w:rsidRPr="00040A00">
        <w:rPr>
          <w:rFonts w:ascii="Segoe UI" w:eastAsia="Times New Roman" w:hAnsi="Segoe UI" w:cs="Segoe UI"/>
          <w:sz w:val="24"/>
          <w:szCs w:val="24"/>
        </w:rPr>
        <w:t>present him gifts.</w:t>
      </w:r>
      <w:r w:rsidRPr="00040A00">
        <w:rPr>
          <w:rFonts w:ascii="Segoe UI" w:eastAsia="Times New Roman" w:hAnsi="Segoe UI" w:cs="Segoe UI"/>
          <w:sz w:val="24"/>
          <w:szCs w:val="24"/>
        </w:rPr>
        <w:br/>
      </w:r>
      <w:r w:rsidRPr="00040A00">
        <w:rPr>
          <w:rFonts w:ascii="Segoe UI" w:eastAsia="Times New Roman" w:hAnsi="Segoe UI" w:cs="Segoe UI"/>
          <w:b/>
          <w:bCs/>
          <w:sz w:val="24"/>
          <w:szCs w:val="24"/>
          <w:vertAlign w:val="superscript"/>
        </w:rPr>
        <w:t>11 </w:t>
      </w:r>
      <w:r w:rsidRPr="00040A00">
        <w:rPr>
          <w:rFonts w:ascii="Segoe UI" w:eastAsia="Times New Roman" w:hAnsi="Segoe UI" w:cs="Segoe UI"/>
          <w:sz w:val="24"/>
          <w:szCs w:val="24"/>
        </w:rPr>
        <w:t>May all kings bow down to him</w:t>
      </w:r>
      <w:r w:rsidRPr="00040A00">
        <w:rPr>
          <w:rFonts w:ascii="Segoe UI" w:eastAsia="Times New Roman" w:hAnsi="Segoe UI" w:cs="Segoe UI"/>
          <w:sz w:val="24"/>
          <w:szCs w:val="24"/>
        </w:rPr>
        <w:br/>
      </w:r>
      <w:r w:rsidRPr="00040A00">
        <w:rPr>
          <w:rFonts w:ascii="Courier New" w:eastAsia="Times New Roman" w:hAnsi="Courier New" w:cs="Courier New"/>
          <w:sz w:val="10"/>
          <w:szCs w:val="10"/>
        </w:rPr>
        <w:t>    </w:t>
      </w:r>
      <w:r w:rsidRPr="00040A00">
        <w:rPr>
          <w:rFonts w:ascii="Segoe UI" w:eastAsia="Times New Roman" w:hAnsi="Segoe UI" w:cs="Segoe UI"/>
          <w:sz w:val="24"/>
          <w:szCs w:val="24"/>
        </w:rPr>
        <w:t>and all nations serve him.</w:t>
      </w:r>
    </w:p>
    <w:p w14:paraId="3F24C063" w14:textId="0CB04794" w:rsidR="002A3426" w:rsidRPr="002A3426" w:rsidRDefault="002A3426" w:rsidP="002A3426">
      <w:pPr>
        <w:spacing w:after="0" w:line="240" w:lineRule="auto"/>
        <w:jc w:val="center"/>
        <w:outlineLvl w:val="0"/>
        <w:rPr>
          <w:rFonts w:ascii="Segoe UI" w:eastAsia="Times New Roman" w:hAnsi="Segoe UI" w:cs="Segoe UI"/>
          <w:b/>
          <w:bCs/>
          <w:kern w:val="36"/>
          <w:sz w:val="40"/>
          <w:szCs w:val="40"/>
        </w:rPr>
      </w:pPr>
      <w:r w:rsidRPr="007A654F">
        <w:rPr>
          <w:rFonts w:ascii="Segoe UI" w:eastAsia="Times New Roman" w:hAnsi="Segoe UI" w:cs="Segoe UI"/>
          <w:b/>
          <w:bCs/>
          <w:kern w:val="36"/>
          <w:sz w:val="40"/>
          <w:szCs w:val="40"/>
        </w:rPr>
        <w:t xml:space="preserve">Old Testament Reading - </w:t>
      </w:r>
      <w:r w:rsidRPr="002A3426">
        <w:rPr>
          <w:rFonts w:ascii="Segoe UI" w:eastAsia="Times New Roman" w:hAnsi="Segoe UI" w:cs="Segoe UI"/>
          <w:b/>
          <w:bCs/>
          <w:kern w:val="36"/>
          <w:sz w:val="40"/>
          <w:szCs w:val="40"/>
        </w:rPr>
        <w:t>Isaiah 60</w:t>
      </w:r>
      <w:r w:rsidRPr="007A654F">
        <w:rPr>
          <w:rFonts w:ascii="Segoe UI" w:eastAsia="Times New Roman" w:hAnsi="Segoe UI" w:cs="Segoe UI"/>
          <w:b/>
          <w:bCs/>
          <w:kern w:val="36"/>
          <w:sz w:val="40"/>
          <w:szCs w:val="40"/>
        </w:rPr>
        <w:t>:1-6</w:t>
      </w:r>
    </w:p>
    <w:p w14:paraId="0287A946" w14:textId="77777777" w:rsidR="002A3426" w:rsidRPr="002A3426" w:rsidRDefault="002A3426" w:rsidP="002A3426">
      <w:pPr>
        <w:spacing w:after="150" w:line="408" w:lineRule="atLeast"/>
        <w:outlineLvl w:val="2"/>
        <w:rPr>
          <w:rFonts w:ascii="Segoe UI" w:eastAsia="Times New Roman" w:hAnsi="Segoe UI" w:cs="Segoe UI"/>
          <w:b/>
          <w:bCs/>
          <w:sz w:val="27"/>
          <w:szCs w:val="27"/>
        </w:rPr>
      </w:pPr>
      <w:r w:rsidRPr="002A3426">
        <w:rPr>
          <w:rFonts w:ascii="Segoe UI" w:eastAsia="Times New Roman" w:hAnsi="Segoe UI" w:cs="Segoe UI"/>
          <w:b/>
          <w:bCs/>
          <w:sz w:val="27"/>
          <w:szCs w:val="27"/>
        </w:rPr>
        <w:t>The Glory of Zion</w:t>
      </w:r>
    </w:p>
    <w:p w14:paraId="2975A3B2" w14:textId="77777777" w:rsidR="002A3426" w:rsidRPr="002A3426" w:rsidRDefault="002A3426" w:rsidP="002A3426">
      <w:pPr>
        <w:spacing w:line="408" w:lineRule="atLeast"/>
        <w:rPr>
          <w:rFonts w:ascii="Segoe UI" w:eastAsia="Times New Roman" w:hAnsi="Segoe UI" w:cs="Segoe UI"/>
          <w:sz w:val="24"/>
          <w:szCs w:val="24"/>
        </w:rPr>
      </w:pPr>
      <w:r w:rsidRPr="002A3426">
        <w:rPr>
          <w:rFonts w:ascii="Segoe UI" w:eastAsia="Times New Roman" w:hAnsi="Segoe UI" w:cs="Segoe UI"/>
          <w:b/>
          <w:bCs/>
          <w:sz w:val="24"/>
          <w:szCs w:val="24"/>
        </w:rPr>
        <w:t>60 </w:t>
      </w:r>
      <w:r w:rsidRPr="002A3426">
        <w:rPr>
          <w:rFonts w:ascii="Segoe UI" w:eastAsia="Times New Roman" w:hAnsi="Segoe UI" w:cs="Segoe UI"/>
          <w:sz w:val="24"/>
          <w:szCs w:val="24"/>
        </w:rPr>
        <w:t>“Arise, shine, for your light has come,</w:t>
      </w:r>
      <w:r w:rsidRPr="002A3426">
        <w:rPr>
          <w:rFonts w:ascii="Segoe UI" w:eastAsia="Times New Roman" w:hAnsi="Segoe UI" w:cs="Segoe UI"/>
          <w:sz w:val="24"/>
          <w:szCs w:val="24"/>
        </w:rPr>
        <w:br/>
      </w:r>
      <w:r w:rsidRPr="002A3426">
        <w:rPr>
          <w:rFonts w:ascii="Courier New" w:eastAsia="Times New Roman" w:hAnsi="Courier New" w:cs="Courier New"/>
          <w:sz w:val="10"/>
          <w:szCs w:val="10"/>
        </w:rPr>
        <w:t>    </w:t>
      </w:r>
      <w:r w:rsidRPr="002A3426">
        <w:rPr>
          <w:rFonts w:ascii="Segoe UI" w:eastAsia="Times New Roman" w:hAnsi="Segoe UI" w:cs="Segoe UI"/>
          <w:sz w:val="24"/>
          <w:szCs w:val="24"/>
        </w:rPr>
        <w:t>and the glory of the </w:t>
      </w:r>
      <w:r w:rsidRPr="002A3426">
        <w:rPr>
          <w:rFonts w:ascii="Segoe UI" w:eastAsia="Times New Roman" w:hAnsi="Segoe UI" w:cs="Segoe UI"/>
          <w:smallCaps/>
          <w:sz w:val="24"/>
          <w:szCs w:val="24"/>
        </w:rPr>
        <w:t>Lord</w:t>
      </w:r>
      <w:r w:rsidRPr="002A3426">
        <w:rPr>
          <w:rFonts w:ascii="Segoe UI" w:eastAsia="Times New Roman" w:hAnsi="Segoe UI" w:cs="Segoe UI"/>
          <w:sz w:val="24"/>
          <w:szCs w:val="24"/>
        </w:rPr>
        <w:t> rises upon you.</w:t>
      </w:r>
      <w:r w:rsidRPr="002A3426">
        <w:rPr>
          <w:rFonts w:ascii="Segoe UI" w:eastAsia="Times New Roman" w:hAnsi="Segoe UI" w:cs="Segoe UI"/>
          <w:sz w:val="24"/>
          <w:szCs w:val="24"/>
        </w:rPr>
        <w:br/>
      </w:r>
      <w:r w:rsidRPr="002A3426">
        <w:rPr>
          <w:rFonts w:ascii="Segoe UI" w:eastAsia="Times New Roman" w:hAnsi="Segoe UI" w:cs="Segoe UI"/>
          <w:b/>
          <w:bCs/>
          <w:sz w:val="24"/>
          <w:szCs w:val="24"/>
          <w:vertAlign w:val="superscript"/>
        </w:rPr>
        <w:t>2 </w:t>
      </w:r>
      <w:r w:rsidRPr="002A3426">
        <w:rPr>
          <w:rFonts w:ascii="Segoe UI" w:eastAsia="Times New Roman" w:hAnsi="Segoe UI" w:cs="Segoe UI"/>
          <w:sz w:val="24"/>
          <w:szCs w:val="24"/>
        </w:rPr>
        <w:t>See, darkness covers the earth</w:t>
      </w:r>
      <w:r w:rsidRPr="002A3426">
        <w:rPr>
          <w:rFonts w:ascii="Segoe UI" w:eastAsia="Times New Roman" w:hAnsi="Segoe UI" w:cs="Segoe UI"/>
          <w:sz w:val="24"/>
          <w:szCs w:val="24"/>
        </w:rPr>
        <w:br/>
      </w:r>
      <w:r w:rsidRPr="002A3426">
        <w:rPr>
          <w:rFonts w:ascii="Courier New" w:eastAsia="Times New Roman" w:hAnsi="Courier New" w:cs="Courier New"/>
          <w:sz w:val="10"/>
          <w:szCs w:val="10"/>
        </w:rPr>
        <w:t>    </w:t>
      </w:r>
      <w:r w:rsidRPr="002A3426">
        <w:rPr>
          <w:rFonts w:ascii="Segoe UI" w:eastAsia="Times New Roman" w:hAnsi="Segoe UI" w:cs="Segoe UI"/>
          <w:sz w:val="24"/>
          <w:szCs w:val="24"/>
        </w:rPr>
        <w:t>and thick darkness is over the peoples,</w:t>
      </w:r>
      <w:r w:rsidRPr="002A3426">
        <w:rPr>
          <w:rFonts w:ascii="Segoe UI" w:eastAsia="Times New Roman" w:hAnsi="Segoe UI" w:cs="Segoe UI"/>
          <w:sz w:val="24"/>
          <w:szCs w:val="24"/>
        </w:rPr>
        <w:br/>
        <w:t>but the </w:t>
      </w:r>
      <w:r w:rsidRPr="002A3426">
        <w:rPr>
          <w:rFonts w:ascii="Segoe UI" w:eastAsia="Times New Roman" w:hAnsi="Segoe UI" w:cs="Segoe UI"/>
          <w:smallCaps/>
          <w:sz w:val="24"/>
          <w:szCs w:val="24"/>
        </w:rPr>
        <w:t>Lord</w:t>
      </w:r>
      <w:r w:rsidRPr="002A3426">
        <w:rPr>
          <w:rFonts w:ascii="Segoe UI" w:eastAsia="Times New Roman" w:hAnsi="Segoe UI" w:cs="Segoe UI"/>
          <w:sz w:val="24"/>
          <w:szCs w:val="24"/>
        </w:rPr>
        <w:t> rises upon you</w:t>
      </w:r>
      <w:r w:rsidRPr="002A3426">
        <w:rPr>
          <w:rFonts w:ascii="Segoe UI" w:eastAsia="Times New Roman" w:hAnsi="Segoe UI" w:cs="Segoe UI"/>
          <w:sz w:val="24"/>
          <w:szCs w:val="24"/>
        </w:rPr>
        <w:br/>
      </w:r>
      <w:r w:rsidRPr="002A3426">
        <w:rPr>
          <w:rFonts w:ascii="Courier New" w:eastAsia="Times New Roman" w:hAnsi="Courier New" w:cs="Courier New"/>
          <w:sz w:val="10"/>
          <w:szCs w:val="10"/>
        </w:rPr>
        <w:t>    </w:t>
      </w:r>
      <w:r w:rsidRPr="002A3426">
        <w:rPr>
          <w:rFonts w:ascii="Segoe UI" w:eastAsia="Times New Roman" w:hAnsi="Segoe UI" w:cs="Segoe UI"/>
          <w:sz w:val="24"/>
          <w:szCs w:val="24"/>
        </w:rPr>
        <w:t>and his glory appears over you.</w:t>
      </w:r>
      <w:r w:rsidRPr="002A3426">
        <w:rPr>
          <w:rFonts w:ascii="Segoe UI" w:eastAsia="Times New Roman" w:hAnsi="Segoe UI" w:cs="Segoe UI"/>
          <w:sz w:val="24"/>
          <w:szCs w:val="24"/>
        </w:rPr>
        <w:br/>
      </w:r>
      <w:r w:rsidRPr="002A3426">
        <w:rPr>
          <w:rFonts w:ascii="Segoe UI" w:eastAsia="Times New Roman" w:hAnsi="Segoe UI" w:cs="Segoe UI"/>
          <w:b/>
          <w:bCs/>
          <w:sz w:val="24"/>
          <w:szCs w:val="24"/>
          <w:vertAlign w:val="superscript"/>
        </w:rPr>
        <w:t>3 </w:t>
      </w:r>
      <w:r w:rsidRPr="002A3426">
        <w:rPr>
          <w:rFonts w:ascii="Segoe UI" w:eastAsia="Times New Roman" w:hAnsi="Segoe UI" w:cs="Segoe UI"/>
          <w:sz w:val="24"/>
          <w:szCs w:val="24"/>
        </w:rPr>
        <w:t>Nations will come to your light,</w:t>
      </w:r>
      <w:r w:rsidRPr="002A3426">
        <w:rPr>
          <w:rFonts w:ascii="Segoe UI" w:eastAsia="Times New Roman" w:hAnsi="Segoe UI" w:cs="Segoe UI"/>
          <w:sz w:val="24"/>
          <w:szCs w:val="24"/>
        </w:rPr>
        <w:br/>
      </w:r>
      <w:r w:rsidRPr="002A3426">
        <w:rPr>
          <w:rFonts w:ascii="Courier New" w:eastAsia="Times New Roman" w:hAnsi="Courier New" w:cs="Courier New"/>
          <w:sz w:val="10"/>
          <w:szCs w:val="10"/>
        </w:rPr>
        <w:t>    </w:t>
      </w:r>
      <w:r w:rsidRPr="002A3426">
        <w:rPr>
          <w:rFonts w:ascii="Segoe UI" w:eastAsia="Times New Roman" w:hAnsi="Segoe UI" w:cs="Segoe UI"/>
          <w:sz w:val="24"/>
          <w:szCs w:val="24"/>
        </w:rPr>
        <w:t>and kings to the brightness of your dawn.</w:t>
      </w:r>
    </w:p>
    <w:p w14:paraId="21159F29" w14:textId="77777777" w:rsidR="002A3426" w:rsidRPr="002A3426" w:rsidRDefault="002A3426" w:rsidP="002A3426">
      <w:pPr>
        <w:spacing w:line="408" w:lineRule="atLeast"/>
        <w:rPr>
          <w:rFonts w:ascii="Segoe UI" w:eastAsia="Times New Roman" w:hAnsi="Segoe UI" w:cs="Segoe UI"/>
          <w:sz w:val="24"/>
          <w:szCs w:val="24"/>
        </w:rPr>
      </w:pPr>
      <w:r w:rsidRPr="002A3426">
        <w:rPr>
          <w:rFonts w:ascii="Segoe UI" w:eastAsia="Times New Roman" w:hAnsi="Segoe UI" w:cs="Segoe UI"/>
          <w:b/>
          <w:bCs/>
          <w:sz w:val="24"/>
          <w:szCs w:val="24"/>
          <w:vertAlign w:val="superscript"/>
        </w:rPr>
        <w:lastRenderedPageBreak/>
        <w:t>4 </w:t>
      </w:r>
      <w:r w:rsidRPr="002A3426">
        <w:rPr>
          <w:rFonts w:ascii="Segoe UI" w:eastAsia="Times New Roman" w:hAnsi="Segoe UI" w:cs="Segoe UI"/>
          <w:sz w:val="24"/>
          <w:szCs w:val="24"/>
        </w:rPr>
        <w:t>“Lift up your eyes and look about you:</w:t>
      </w:r>
      <w:r w:rsidRPr="002A3426">
        <w:rPr>
          <w:rFonts w:ascii="Segoe UI" w:eastAsia="Times New Roman" w:hAnsi="Segoe UI" w:cs="Segoe UI"/>
          <w:sz w:val="24"/>
          <w:szCs w:val="24"/>
        </w:rPr>
        <w:br/>
      </w:r>
      <w:r w:rsidRPr="002A3426">
        <w:rPr>
          <w:rFonts w:ascii="Courier New" w:eastAsia="Times New Roman" w:hAnsi="Courier New" w:cs="Courier New"/>
          <w:sz w:val="10"/>
          <w:szCs w:val="10"/>
        </w:rPr>
        <w:t>    </w:t>
      </w:r>
      <w:r w:rsidRPr="002A3426">
        <w:rPr>
          <w:rFonts w:ascii="Segoe UI" w:eastAsia="Times New Roman" w:hAnsi="Segoe UI" w:cs="Segoe UI"/>
          <w:sz w:val="24"/>
          <w:szCs w:val="24"/>
        </w:rPr>
        <w:t>All assemble and come to you;</w:t>
      </w:r>
      <w:r w:rsidRPr="002A3426">
        <w:rPr>
          <w:rFonts w:ascii="Segoe UI" w:eastAsia="Times New Roman" w:hAnsi="Segoe UI" w:cs="Segoe UI"/>
          <w:sz w:val="24"/>
          <w:szCs w:val="24"/>
        </w:rPr>
        <w:br/>
        <w:t>your sons come from afar,</w:t>
      </w:r>
      <w:r w:rsidRPr="002A3426">
        <w:rPr>
          <w:rFonts w:ascii="Segoe UI" w:eastAsia="Times New Roman" w:hAnsi="Segoe UI" w:cs="Segoe UI"/>
          <w:sz w:val="24"/>
          <w:szCs w:val="24"/>
        </w:rPr>
        <w:br/>
      </w:r>
      <w:r w:rsidRPr="002A3426">
        <w:rPr>
          <w:rFonts w:ascii="Courier New" w:eastAsia="Times New Roman" w:hAnsi="Courier New" w:cs="Courier New"/>
          <w:sz w:val="10"/>
          <w:szCs w:val="10"/>
        </w:rPr>
        <w:t>    </w:t>
      </w:r>
      <w:r w:rsidRPr="002A3426">
        <w:rPr>
          <w:rFonts w:ascii="Segoe UI" w:eastAsia="Times New Roman" w:hAnsi="Segoe UI" w:cs="Segoe UI"/>
          <w:sz w:val="24"/>
          <w:szCs w:val="24"/>
        </w:rPr>
        <w:t>and your daughters are carried on the hip.</w:t>
      </w:r>
      <w:r w:rsidRPr="002A3426">
        <w:rPr>
          <w:rFonts w:ascii="Segoe UI" w:eastAsia="Times New Roman" w:hAnsi="Segoe UI" w:cs="Segoe UI"/>
          <w:sz w:val="24"/>
          <w:szCs w:val="24"/>
        </w:rPr>
        <w:br/>
      </w:r>
      <w:r w:rsidRPr="002A3426">
        <w:rPr>
          <w:rFonts w:ascii="Segoe UI" w:eastAsia="Times New Roman" w:hAnsi="Segoe UI" w:cs="Segoe UI"/>
          <w:b/>
          <w:bCs/>
          <w:sz w:val="24"/>
          <w:szCs w:val="24"/>
          <w:vertAlign w:val="superscript"/>
        </w:rPr>
        <w:t>5 </w:t>
      </w:r>
      <w:r w:rsidRPr="002A3426">
        <w:rPr>
          <w:rFonts w:ascii="Segoe UI" w:eastAsia="Times New Roman" w:hAnsi="Segoe UI" w:cs="Segoe UI"/>
          <w:sz w:val="24"/>
          <w:szCs w:val="24"/>
        </w:rPr>
        <w:t>Then you will look and be radiant,</w:t>
      </w:r>
      <w:r w:rsidRPr="002A3426">
        <w:rPr>
          <w:rFonts w:ascii="Segoe UI" w:eastAsia="Times New Roman" w:hAnsi="Segoe UI" w:cs="Segoe UI"/>
          <w:sz w:val="24"/>
          <w:szCs w:val="24"/>
        </w:rPr>
        <w:br/>
      </w:r>
      <w:r w:rsidRPr="002A3426">
        <w:rPr>
          <w:rFonts w:ascii="Courier New" w:eastAsia="Times New Roman" w:hAnsi="Courier New" w:cs="Courier New"/>
          <w:sz w:val="10"/>
          <w:szCs w:val="10"/>
        </w:rPr>
        <w:t>    </w:t>
      </w:r>
      <w:r w:rsidRPr="002A3426">
        <w:rPr>
          <w:rFonts w:ascii="Segoe UI" w:eastAsia="Times New Roman" w:hAnsi="Segoe UI" w:cs="Segoe UI"/>
          <w:sz w:val="24"/>
          <w:szCs w:val="24"/>
        </w:rPr>
        <w:t>your heart will throb and swell with joy;</w:t>
      </w:r>
      <w:r w:rsidRPr="002A3426">
        <w:rPr>
          <w:rFonts w:ascii="Segoe UI" w:eastAsia="Times New Roman" w:hAnsi="Segoe UI" w:cs="Segoe UI"/>
          <w:sz w:val="24"/>
          <w:szCs w:val="24"/>
        </w:rPr>
        <w:br/>
        <w:t>the wealth on the seas will be brought to you,</w:t>
      </w:r>
      <w:r w:rsidRPr="002A3426">
        <w:rPr>
          <w:rFonts w:ascii="Segoe UI" w:eastAsia="Times New Roman" w:hAnsi="Segoe UI" w:cs="Segoe UI"/>
          <w:sz w:val="24"/>
          <w:szCs w:val="24"/>
        </w:rPr>
        <w:br/>
      </w:r>
      <w:r w:rsidRPr="002A3426">
        <w:rPr>
          <w:rFonts w:ascii="Courier New" w:eastAsia="Times New Roman" w:hAnsi="Courier New" w:cs="Courier New"/>
          <w:sz w:val="10"/>
          <w:szCs w:val="10"/>
        </w:rPr>
        <w:t>    </w:t>
      </w:r>
      <w:r w:rsidRPr="002A3426">
        <w:rPr>
          <w:rFonts w:ascii="Segoe UI" w:eastAsia="Times New Roman" w:hAnsi="Segoe UI" w:cs="Segoe UI"/>
          <w:sz w:val="24"/>
          <w:szCs w:val="24"/>
        </w:rPr>
        <w:t>to you the riches of the nations will come.</w:t>
      </w:r>
      <w:r w:rsidRPr="002A3426">
        <w:rPr>
          <w:rFonts w:ascii="Segoe UI" w:eastAsia="Times New Roman" w:hAnsi="Segoe UI" w:cs="Segoe UI"/>
          <w:sz w:val="24"/>
          <w:szCs w:val="24"/>
        </w:rPr>
        <w:br/>
      </w:r>
      <w:r w:rsidRPr="002A3426">
        <w:rPr>
          <w:rFonts w:ascii="Segoe UI" w:eastAsia="Times New Roman" w:hAnsi="Segoe UI" w:cs="Segoe UI"/>
          <w:b/>
          <w:bCs/>
          <w:sz w:val="24"/>
          <w:szCs w:val="24"/>
          <w:vertAlign w:val="superscript"/>
        </w:rPr>
        <w:t>6 </w:t>
      </w:r>
      <w:r w:rsidRPr="002A3426">
        <w:rPr>
          <w:rFonts w:ascii="Segoe UI" w:eastAsia="Times New Roman" w:hAnsi="Segoe UI" w:cs="Segoe UI"/>
          <w:sz w:val="24"/>
          <w:szCs w:val="24"/>
        </w:rPr>
        <w:t>Herds of camels will cover your land,</w:t>
      </w:r>
      <w:r w:rsidRPr="002A3426">
        <w:rPr>
          <w:rFonts w:ascii="Segoe UI" w:eastAsia="Times New Roman" w:hAnsi="Segoe UI" w:cs="Segoe UI"/>
          <w:sz w:val="24"/>
          <w:szCs w:val="24"/>
        </w:rPr>
        <w:br/>
      </w:r>
      <w:r w:rsidRPr="002A3426">
        <w:rPr>
          <w:rFonts w:ascii="Courier New" w:eastAsia="Times New Roman" w:hAnsi="Courier New" w:cs="Courier New"/>
          <w:sz w:val="10"/>
          <w:szCs w:val="10"/>
        </w:rPr>
        <w:t>    </w:t>
      </w:r>
      <w:r w:rsidRPr="002A3426">
        <w:rPr>
          <w:rFonts w:ascii="Segoe UI" w:eastAsia="Times New Roman" w:hAnsi="Segoe UI" w:cs="Segoe UI"/>
          <w:sz w:val="24"/>
          <w:szCs w:val="24"/>
        </w:rPr>
        <w:t>young camels of Midian and Ephah.</w:t>
      </w:r>
      <w:r w:rsidRPr="002A3426">
        <w:rPr>
          <w:rFonts w:ascii="Segoe UI" w:eastAsia="Times New Roman" w:hAnsi="Segoe UI" w:cs="Segoe UI"/>
          <w:sz w:val="24"/>
          <w:szCs w:val="24"/>
        </w:rPr>
        <w:br/>
        <w:t>And all from Sheba will come,</w:t>
      </w:r>
      <w:r w:rsidRPr="002A3426">
        <w:rPr>
          <w:rFonts w:ascii="Segoe UI" w:eastAsia="Times New Roman" w:hAnsi="Segoe UI" w:cs="Segoe UI"/>
          <w:sz w:val="24"/>
          <w:szCs w:val="24"/>
        </w:rPr>
        <w:br/>
      </w:r>
      <w:r w:rsidRPr="002A3426">
        <w:rPr>
          <w:rFonts w:ascii="Courier New" w:eastAsia="Times New Roman" w:hAnsi="Courier New" w:cs="Courier New"/>
          <w:sz w:val="10"/>
          <w:szCs w:val="10"/>
        </w:rPr>
        <w:t>    </w:t>
      </w:r>
      <w:r w:rsidRPr="002A3426">
        <w:rPr>
          <w:rFonts w:ascii="Segoe UI" w:eastAsia="Times New Roman" w:hAnsi="Segoe UI" w:cs="Segoe UI"/>
          <w:sz w:val="24"/>
          <w:szCs w:val="24"/>
        </w:rPr>
        <w:t>bearing gold and incense</w:t>
      </w:r>
      <w:r w:rsidRPr="002A3426">
        <w:rPr>
          <w:rFonts w:ascii="Segoe UI" w:eastAsia="Times New Roman" w:hAnsi="Segoe UI" w:cs="Segoe UI"/>
          <w:sz w:val="24"/>
          <w:szCs w:val="24"/>
        </w:rPr>
        <w:br/>
      </w:r>
      <w:r w:rsidRPr="002A3426">
        <w:rPr>
          <w:rFonts w:ascii="Courier New" w:eastAsia="Times New Roman" w:hAnsi="Courier New" w:cs="Courier New"/>
          <w:sz w:val="10"/>
          <w:szCs w:val="10"/>
        </w:rPr>
        <w:t>    </w:t>
      </w:r>
      <w:r w:rsidRPr="002A3426">
        <w:rPr>
          <w:rFonts w:ascii="Segoe UI" w:eastAsia="Times New Roman" w:hAnsi="Segoe UI" w:cs="Segoe UI"/>
          <w:sz w:val="24"/>
          <w:szCs w:val="24"/>
        </w:rPr>
        <w:t>and proclaiming the praise of the </w:t>
      </w:r>
      <w:r w:rsidRPr="002A3426">
        <w:rPr>
          <w:rFonts w:ascii="Segoe UI" w:eastAsia="Times New Roman" w:hAnsi="Segoe UI" w:cs="Segoe UI"/>
          <w:smallCaps/>
          <w:sz w:val="24"/>
          <w:szCs w:val="24"/>
        </w:rPr>
        <w:t>Lord</w:t>
      </w:r>
      <w:r w:rsidRPr="002A3426">
        <w:rPr>
          <w:rFonts w:ascii="Segoe UI" w:eastAsia="Times New Roman" w:hAnsi="Segoe UI" w:cs="Segoe UI"/>
          <w:sz w:val="24"/>
          <w:szCs w:val="24"/>
        </w:rPr>
        <w:t>.</w:t>
      </w:r>
    </w:p>
    <w:p w14:paraId="6DDEE69B" w14:textId="33B4100C" w:rsidR="00C35E36" w:rsidRPr="00C35E36" w:rsidRDefault="00C35E36" w:rsidP="00C35E36">
      <w:pPr>
        <w:spacing w:after="0" w:line="240" w:lineRule="auto"/>
        <w:jc w:val="center"/>
        <w:outlineLvl w:val="0"/>
        <w:rPr>
          <w:rFonts w:ascii="Segoe UI" w:eastAsia="Times New Roman" w:hAnsi="Segoe UI" w:cs="Segoe UI"/>
          <w:b/>
          <w:bCs/>
          <w:kern w:val="36"/>
          <w:sz w:val="40"/>
          <w:szCs w:val="40"/>
        </w:rPr>
      </w:pPr>
      <w:r w:rsidRPr="007A654F">
        <w:rPr>
          <w:rFonts w:ascii="Segoe UI" w:eastAsia="Times New Roman" w:hAnsi="Segoe UI" w:cs="Segoe UI"/>
          <w:b/>
          <w:bCs/>
          <w:kern w:val="36"/>
          <w:sz w:val="40"/>
          <w:szCs w:val="40"/>
        </w:rPr>
        <w:t xml:space="preserve">Epistle Reading - </w:t>
      </w:r>
      <w:r w:rsidRPr="00C35E36">
        <w:rPr>
          <w:rFonts w:ascii="Segoe UI" w:eastAsia="Times New Roman" w:hAnsi="Segoe UI" w:cs="Segoe UI"/>
          <w:b/>
          <w:bCs/>
          <w:kern w:val="36"/>
          <w:sz w:val="40"/>
          <w:szCs w:val="40"/>
        </w:rPr>
        <w:t>Ephesians 3</w:t>
      </w:r>
      <w:r w:rsidRPr="007A654F">
        <w:rPr>
          <w:rFonts w:ascii="Segoe UI" w:eastAsia="Times New Roman" w:hAnsi="Segoe UI" w:cs="Segoe UI"/>
          <w:b/>
          <w:bCs/>
          <w:kern w:val="36"/>
          <w:sz w:val="40"/>
          <w:szCs w:val="40"/>
        </w:rPr>
        <w:t>:1-12</w:t>
      </w:r>
    </w:p>
    <w:p w14:paraId="42ED3B69" w14:textId="77777777" w:rsidR="00C35E36" w:rsidRPr="00C35E36" w:rsidRDefault="00C35E36" w:rsidP="00C35E36">
      <w:pPr>
        <w:spacing w:after="150" w:line="408" w:lineRule="atLeast"/>
        <w:outlineLvl w:val="2"/>
        <w:rPr>
          <w:rFonts w:ascii="Segoe UI" w:eastAsia="Times New Roman" w:hAnsi="Segoe UI" w:cs="Segoe UI"/>
          <w:b/>
          <w:bCs/>
          <w:sz w:val="27"/>
          <w:szCs w:val="27"/>
        </w:rPr>
      </w:pPr>
      <w:r w:rsidRPr="00C35E36">
        <w:rPr>
          <w:rFonts w:ascii="Segoe UI" w:eastAsia="Times New Roman" w:hAnsi="Segoe UI" w:cs="Segoe UI"/>
          <w:b/>
          <w:bCs/>
          <w:sz w:val="27"/>
          <w:szCs w:val="27"/>
        </w:rPr>
        <w:t>God’s Marvelous Plan for the Gentiles</w:t>
      </w:r>
    </w:p>
    <w:p w14:paraId="220CFDB8" w14:textId="77777777" w:rsidR="00C35E36" w:rsidRPr="00C35E36" w:rsidRDefault="00C35E36" w:rsidP="00C35E36">
      <w:pPr>
        <w:spacing w:before="100" w:beforeAutospacing="1" w:after="100" w:afterAutospacing="1" w:line="408" w:lineRule="atLeast"/>
        <w:rPr>
          <w:rFonts w:ascii="Segoe UI" w:eastAsia="Times New Roman" w:hAnsi="Segoe UI" w:cs="Segoe UI"/>
          <w:sz w:val="24"/>
          <w:szCs w:val="24"/>
        </w:rPr>
      </w:pPr>
      <w:r w:rsidRPr="00C35E36">
        <w:rPr>
          <w:rFonts w:ascii="Segoe UI" w:eastAsia="Times New Roman" w:hAnsi="Segoe UI" w:cs="Segoe UI"/>
          <w:b/>
          <w:bCs/>
          <w:sz w:val="24"/>
          <w:szCs w:val="24"/>
        </w:rPr>
        <w:t>3 </w:t>
      </w:r>
      <w:r w:rsidRPr="00C35E36">
        <w:rPr>
          <w:rFonts w:ascii="Segoe UI" w:eastAsia="Times New Roman" w:hAnsi="Segoe UI" w:cs="Segoe UI"/>
          <w:sz w:val="24"/>
          <w:szCs w:val="24"/>
        </w:rPr>
        <w:t>For this reason I, Paul, the prisoner of Christ Jesus for the sake of you Gentiles—</w:t>
      </w:r>
    </w:p>
    <w:p w14:paraId="676E35C3" w14:textId="77777777" w:rsidR="00C35E36" w:rsidRPr="00C35E36" w:rsidRDefault="00C35E36" w:rsidP="00C35E36">
      <w:pPr>
        <w:spacing w:before="100" w:beforeAutospacing="1" w:after="100" w:afterAutospacing="1" w:line="408" w:lineRule="atLeast"/>
        <w:rPr>
          <w:rFonts w:ascii="Segoe UI" w:eastAsia="Times New Roman" w:hAnsi="Segoe UI" w:cs="Segoe UI"/>
          <w:sz w:val="24"/>
          <w:szCs w:val="24"/>
        </w:rPr>
      </w:pPr>
      <w:r w:rsidRPr="00C35E36">
        <w:rPr>
          <w:rFonts w:ascii="Segoe UI" w:eastAsia="Times New Roman" w:hAnsi="Segoe UI" w:cs="Segoe UI"/>
          <w:b/>
          <w:bCs/>
          <w:sz w:val="24"/>
          <w:szCs w:val="24"/>
          <w:vertAlign w:val="superscript"/>
        </w:rPr>
        <w:t>2 </w:t>
      </w:r>
      <w:r w:rsidRPr="00C35E36">
        <w:rPr>
          <w:rFonts w:ascii="Segoe UI" w:eastAsia="Times New Roman" w:hAnsi="Segoe UI" w:cs="Segoe UI"/>
          <w:sz w:val="24"/>
          <w:szCs w:val="24"/>
        </w:rPr>
        <w:t>Surely you have heard about the administration of God’s grace that was given to me for you, </w:t>
      </w:r>
      <w:r w:rsidRPr="00C35E36">
        <w:rPr>
          <w:rFonts w:ascii="Segoe UI" w:eastAsia="Times New Roman" w:hAnsi="Segoe UI" w:cs="Segoe UI"/>
          <w:b/>
          <w:bCs/>
          <w:sz w:val="24"/>
          <w:szCs w:val="24"/>
          <w:vertAlign w:val="superscript"/>
        </w:rPr>
        <w:t>3 </w:t>
      </w:r>
      <w:r w:rsidRPr="00C35E36">
        <w:rPr>
          <w:rFonts w:ascii="Segoe UI" w:eastAsia="Times New Roman" w:hAnsi="Segoe UI" w:cs="Segoe UI"/>
          <w:sz w:val="24"/>
          <w:szCs w:val="24"/>
        </w:rPr>
        <w:t>that is, the mystery made known to me by revelation, as I have already written briefly. </w:t>
      </w:r>
      <w:r w:rsidRPr="00C35E36">
        <w:rPr>
          <w:rFonts w:ascii="Segoe UI" w:eastAsia="Times New Roman" w:hAnsi="Segoe UI" w:cs="Segoe UI"/>
          <w:b/>
          <w:bCs/>
          <w:sz w:val="24"/>
          <w:szCs w:val="24"/>
          <w:vertAlign w:val="superscript"/>
        </w:rPr>
        <w:t>4 </w:t>
      </w:r>
      <w:r w:rsidRPr="00C35E36">
        <w:rPr>
          <w:rFonts w:ascii="Segoe UI" w:eastAsia="Times New Roman" w:hAnsi="Segoe UI" w:cs="Segoe UI"/>
          <w:sz w:val="24"/>
          <w:szCs w:val="24"/>
        </w:rPr>
        <w:t>In reading this, then, you will be able to understand my insight into the mystery of Christ, </w:t>
      </w:r>
      <w:r w:rsidRPr="00C35E36">
        <w:rPr>
          <w:rFonts w:ascii="Segoe UI" w:eastAsia="Times New Roman" w:hAnsi="Segoe UI" w:cs="Segoe UI"/>
          <w:b/>
          <w:bCs/>
          <w:sz w:val="24"/>
          <w:szCs w:val="24"/>
          <w:vertAlign w:val="superscript"/>
        </w:rPr>
        <w:t>5 </w:t>
      </w:r>
      <w:r w:rsidRPr="00C35E36">
        <w:rPr>
          <w:rFonts w:ascii="Segoe UI" w:eastAsia="Times New Roman" w:hAnsi="Segoe UI" w:cs="Segoe UI"/>
          <w:sz w:val="24"/>
          <w:szCs w:val="24"/>
        </w:rPr>
        <w:t>which was not made known to people in other generations as it has now been revealed by the Spirit to God’s holy apostles and prophets. </w:t>
      </w:r>
      <w:r w:rsidRPr="00C35E36">
        <w:rPr>
          <w:rFonts w:ascii="Segoe UI" w:eastAsia="Times New Roman" w:hAnsi="Segoe UI" w:cs="Segoe UI"/>
          <w:b/>
          <w:bCs/>
          <w:sz w:val="24"/>
          <w:szCs w:val="24"/>
          <w:vertAlign w:val="superscript"/>
        </w:rPr>
        <w:t>6 </w:t>
      </w:r>
      <w:r w:rsidRPr="00C35E36">
        <w:rPr>
          <w:rFonts w:ascii="Segoe UI" w:eastAsia="Times New Roman" w:hAnsi="Segoe UI" w:cs="Segoe UI"/>
          <w:sz w:val="24"/>
          <w:szCs w:val="24"/>
        </w:rPr>
        <w:t>This mystery is that through the gospel the Gentiles are heirs together with Israel, members together of one body, and sharers together in the promise in Christ Jesus.</w:t>
      </w:r>
    </w:p>
    <w:p w14:paraId="0A116358" w14:textId="77777777" w:rsidR="00C35E36" w:rsidRPr="00C35E36" w:rsidRDefault="00C35E36" w:rsidP="00C35E36">
      <w:pPr>
        <w:spacing w:before="100" w:beforeAutospacing="1" w:after="100" w:afterAutospacing="1" w:line="408" w:lineRule="atLeast"/>
        <w:rPr>
          <w:rFonts w:ascii="Segoe UI" w:eastAsia="Times New Roman" w:hAnsi="Segoe UI" w:cs="Segoe UI"/>
          <w:sz w:val="24"/>
          <w:szCs w:val="24"/>
        </w:rPr>
      </w:pPr>
      <w:r w:rsidRPr="00C35E36">
        <w:rPr>
          <w:rFonts w:ascii="Segoe UI" w:eastAsia="Times New Roman" w:hAnsi="Segoe UI" w:cs="Segoe UI"/>
          <w:b/>
          <w:bCs/>
          <w:sz w:val="24"/>
          <w:szCs w:val="24"/>
          <w:vertAlign w:val="superscript"/>
        </w:rPr>
        <w:t>7 </w:t>
      </w:r>
      <w:r w:rsidRPr="00C35E36">
        <w:rPr>
          <w:rFonts w:ascii="Segoe UI" w:eastAsia="Times New Roman" w:hAnsi="Segoe UI" w:cs="Segoe UI"/>
          <w:sz w:val="24"/>
          <w:szCs w:val="24"/>
        </w:rPr>
        <w:t>I became a servant of this gospel by the gift of God’s grace given me through the working of his power. </w:t>
      </w:r>
      <w:r w:rsidRPr="00C35E36">
        <w:rPr>
          <w:rFonts w:ascii="Segoe UI" w:eastAsia="Times New Roman" w:hAnsi="Segoe UI" w:cs="Segoe UI"/>
          <w:b/>
          <w:bCs/>
          <w:sz w:val="24"/>
          <w:szCs w:val="24"/>
          <w:vertAlign w:val="superscript"/>
        </w:rPr>
        <w:t>8 </w:t>
      </w:r>
      <w:r w:rsidRPr="00C35E36">
        <w:rPr>
          <w:rFonts w:ascii="Segoe UI" w:eastAsia="Times New Roman" w:hAnsi="Segoe UI" w:cs="Segoe UI"/>
          <w:sz w:val="24"/>
          <w:szCs w:val="24"/>
        </w:rPr>
        <w:t>Although I am less than the least of all the Lord’s people, this grace was given me: to preach to the Gentiles the boundless riches of Christ, </w:t>
      </w:r>
      <w:r w:rsidRPr="00C35E36">
        <w:rPr>
          <w:rFonts w:ascii="Segoe UI" w:eastAsia="Times New Roman" w:hAnsi="Segoe UI" w:cs="Segoe UI"/>
          <w:b/>
          <w:bCs/>
          <w:sz w:val="24"/>
          <w:szCs w:val="24"/>
          <w:vertAlign w:val="superscript"/>
        </w:rPr>
        <w:t>9 </w:t>
      </w:r>
      <w:r w:rsidRPr="00C35E36">
        <w:rPr>
          <w:rFonts w:ascii="Segoe UI" w:eastAsia="Times New Roman" w:hAnsi="Segoe UI" w:cs="Segoe UI"/>
          <w:sz w:val="24"/>
          <w:szCs w:val="24"/>
        </w:rPr>
        <w:t>and to make plain to everyone the administration of this mystery, which for ages past was kept hidden in God, who created all things. </w:t>
      </w:r>
      <w:r w:rsidRPr="00C35E36">
        <w:rPr>
          <w:rFonts w:ascii="Segoe UI" w:eastAsia="Times New Roman" w:hAnsi="Segoe UI" w:cs="Segoe UI"/>
          <w:b/>
          <w:bCs/>
          <w:sz w:val="24"/>
          <w:szCs w:val="24"/>
          <w:vertAlign w:val="superscript"/>
        </w:rPr>
        <w:t>10 </w:t>
      </w:r>
      <w:r w:rsidRPr="00C35E36">
        <w:rPr>
          <w:rFonts w:ascii="Segoe UI" w:eastAsia="Times New Roman" w:hAnsi="Segoe UI" w:cs="Segoe UI"/>
          <w:sz w:val="24"/>
          <w:szCs w:val="24"/>
        </w:rPr>
        <w:t>His intent was that now, through the church, the manifold wisdom of God should be made known to the rulers and authorities in the heavenly realms, </w:t>
      </w:r>
      <w:r w:rsidRPr="00C35E36">
        <w:rPr>
          <w:rFonts w:ascii="Segoe UI" w:eastAsia="Times New Roman" w:hAnsi="Segoe UI" w:cs="Segoe UI"/>
          <w:b/>
          <w:bCs/>
          <w:sz w:val="24"/>
          <w:szCs w:val="24"/>
          <w:vertAlign w:val="superscript"/>
        </w:rPr>
        <w:t>11 </w:t>
      </w:r>
      <w:r w:rsidRPr="00C35E36">
        <w:rPr>
          <w:rFonts w:ascii="Segoe UI" w:eastAsia="Times New Roman" w:hAnsi="Segoe UI" w:cs="Segoe UI"/>
          <w:sz w:val="24"/>
          <w:szCs w:val="24"/>
        </w:rPr>
        <w:t>according to his eternal purpose that he accomplished in Christ Jesus our Lord. </w:t>
      </w:r>
      <w:r w:rsidRPr="00C35E36">
        <w:rPr>
          <w:rFonts w:ascii="Segoe UI" w:eastAsia="Times New Roman" w:hAnsi="Segoe UI" w:cs="Segoe UI"/>
          <w:b/>
          <w:bCs/>
          <w:sz w:val="24"/>
          <w:szCs w:val="24"/>
          <w:vertAlign w:val="superscript"/>
        </w:rPr>
        <w:t>12 </w:t>
      </w:r>
      <w:r w:rsidRPr="00C35E36">
        <w:rPr>
          <w:rFonts w:ascii="Segoe UI" w:eastAsia="Times New Roman" w:hAnsi="Segoe UI" w:cs="Segoe UI"/>
          <w:sz w:val="24"/>
          <w:szCs w:val="24"/>
        </w:rPr>
        <w:t>In him and through faith in him we may approach God with freedom and confidence. </w:t>
      </w:r>
    </w:p>
    <w:p w14:paraId="7D4412AB" w14:textId="77777777" w:rsidR="007A654F" w:rsidRPr="007A654F" w:rsidRDefault="007A654F" w:rsidP="007A654F">
      <w:pPr>
        <w:spacing w:after="0" w:line="240" w:lineRule="auto"/>
        <w:jc w:val="center"/>
        <w:outlineLvl w:val="0"/>
        <w:rPr>
          <w:rFonts w:ascii="Segoe UI" w:eastAsia="Times New Roman" w:hAnsi="Segoe UI" w:cs="Segoe UI"/>
          <w:b/>
          <w:bCs/>
          <w:kern w:val="36"/>
          <w:sz w:val="40"/>
          <w:szCs w:val="40"/>
        </w:rPr>
      </w:pPr>
    </w:p>
    <w:p w14:paraId="61892E2D" w14:textId="69C67359" w:rsidR="007A654F" w:rsidRPr="007A654F" w:rsidRDefault="007A654F" w:rsidP="007A654F">
      <w:pPr>
        <w:spacing w:after="0" w:line="240" w:lineRule="auto"/>
        <w:jc w:val="center"/>
        <w:outlineLvl w:val="0"/>
        <w:rPr>
          <w:rFonts w:ascii="Segoe UI" w:eastAsia="Times New Roman" w:hAnsi="Segoe UI" w:cs="Segoe UI"/>
          <w:b/>
          <w:bCs/>
          <w:kern w:val="36"/>
          <w:sz w:val="40"/>
          <w:szCs w:val="40"/>
        </w:rPr>
      </w:pPr>
      <w:r w:rsidRPr="007A654F">
        <w:rPr>
          <w:rFonts w:ascii="Segoe UI" w:eastAsia="Times New Roman" w:hAnsi="Segoe UI" w:cs="Segoe UI"/>
          <w:b/>
          <w:bCs/>
          <w:kern w:val="36"/>
          <w:sz w:val="40"/>
          <w:szCs w:val="40"/>
        </w:rPr>
        <w:lastRenderedPageBreak/>
        <w:t xml:space="preserve">Gospel Reading - </w:t>
      </w:r>
      <w:r w:rsidRPr="007A654F">
        <w:rPr>
          <w:rFonts w:ascii="Segoe UI" w:eastAsia="Times New Roman" w:hAnsi="Segoe UI" w:cs="Segoe UI"/>
          <w:b/>
          <w:bCs/>
          <w:kern w:val="36"/>
          <w:sz w:val="40"/>
          <w:szCs w:val="40"/>
        </w:rPr>
        <w:t>Matthew 2</w:t>
      </w:r>
      <w:r w:rsidRPr="007A654F">
        <w:rPr>
          <w:rFonts w:ascii="Segoe UI" w:eastAsia="Times New Roman" w:hAnsi="Segoe UI" w:cs="Segoe UI"/>
          <w:b/>
          <w:bCs/>
          <w:kern w:val="36"/>
          <w:sz w:val="40"/>
          <w:szCs w:val="40"/>
        </w:rPr>
        <w:t>:1-12</w:t>
      </w:r>
    </w:p>
    <w:p w14:paraId="0B94E943" w14:textId="77777777" w:rsidR="007A654F" w:rsidRPr="007A654F" w:rsidRDefault="007A654F" w:rsidP="007A654F">
      <w:pPr>
        <w:spacing w:after="150" w:line="408" w:lineRule="atLeast"/>
        <w:outlineLvl w:val="2"/>
        <w:rPr>
          <w:rFonts w:ascii="Segoe UI" w:eastAsia="Times New Roman" w:hAnsi="Segoe UI" w:cs="Segoe UI"/>
          <w:b/>
          <w:bCs/>
          <w:sz w:val="27"/>
          <w:szCs w:val="27"/>
        </w:rPr>
      </w:pPr>
      <w:r w:rsidRPr="007A654F">
        <w:rPr>
          <w:rFonts w:ascii="Segoe UI" w:eastAsia="Times New Roman" w:hAnsi="Segoe UI" w:cs="Segoe UI"/>
          <w:b/>
          <w:bCs/>
          <w:sz w:val="27"/>
          <w:szCs w:val="27"/>
        </w:rPr>
        <w:t>The Magi Visit the Messiah</w:t>
      </w:r>
    </w:p>
    <w:p w14:paraId="6AC56C1B" w14:textId="77777777" w:rsidR="007A654F" w:rsidRPr="007A654F" w:rsidRDefault="007A654F" w:rsidP="007A654F">
      <w:pPr>
        <w:spacing w:before="100" w:beforeAutospacing="1" w:after="100" w:afterAutospacing="1" w:line="408" w:lineRule="atLeast"/>
        <w:rPr>
          <w:rFonts w:ascii="Segoe UI" w:eastAsia="Times New Roman" w:hAnsi="Segoe UI" w:cs="Segoe UI"/>
          <w:sz w:val="24"/>
          <w:szCs w:val="24"/>
        </w:rPr>
      </w:pPr>
      <w:r w:rsidRPr="007A654F">
        <w:rPr>
          <w:rFonts w:ascii="Segoe UI" w:eastAsia="Times New Roman" w:hAnsi="Segoe UI" w:cs="Segoe UI"/>
          <w:b/>
          <w:bCs/>
          <w:sz w:val="24"/>
          <w:szCs w:val="24"/>
        </w:rPr>
        <w:t>2 </w:t>
      </w:r>
      <w:r w:rsidRPr="007A654F">
        <w:rPr>
          <w:rFonts w:ascii="Segoe UI" w:eastAsia="Times New Roman" w:hAnsi="Segoe UI" w:cs="Segoe UI"/>
          <w:sz w:val="24"/>
          <w:szCs w:val="24"/>
        </w:rPr>
        <w:t>After Jesus was born in Bethlehem in Judea, during the time of King Herod, Magi</w:t>
      </w:r>
      <w:r w:rsidRPr="007A654F">
        <w:rPr>
          <w:rFonts w:ascii="Segoe UI" w:eastAsia="Times New Roman" w:hAnsi="Segoe UI" w:cs="Segoe UI"/>
          <w:sz w:val="15"/>
          <w:szCs w:val="15"/>
          <w:vertAlign w:val="superscript"/>
        </w:rPr>
        <w:t>[</w:t>
      </w:r>
      <w:hyperlink r:id="rId6" w:anchor="fen-NIV-23171a" w:tooltip="See footnote a" w:history="1">
        <w:r w:rsidRPr="007A654F">
          <w:rPr>
            <w:rFonts w:ascii="Segoe UI" w:eastAsia="Times New Roman" w:hAnsi="Segoe UI" w:cs="Segoe UI"/>
            <w:sz w:val="15"/>
            <w:szCs w:val="15"/>
            <w:u w:val="single"/>
            <w:vertAlign w:val="superscript"/>
          </w:rPr>
          <w:t>a</w:t>
        </w:r>
      </w:hyperlink>
      <w:r w:rsidRPr="007A654F">
        <w:rPr>
          <w:rFonts w:ascii="Segoe UI" w:eastAsia="Times New Roman" w:hAnsi="Segoe UI" w:cs="Segoe UI"/>
          <w:sz w:val="15"/>
          <w:szCs w:val="15"/>
          <w:vertAlign w:val="superscript"/>
        </w:rPr>
        <w:t>]</w:t>
      </w:r>
      <w:r w:rsidRPr="007A654F">
        <w:rPr>
          <w:rFonts w:ascii="Segoe UI" w:eastAsia="Times New Roman" w:hAnsi="Segoe UI" w:cs="Segoe UI"/>
          <w:sz w:val="24"/>
          <w:szCs w:val="24"/>
        </w:rPr>
        <w:t> from the east came to Jerusalem </w:t>
      </w:r>
      <w:r w:rsidRPr="007A654F">
        <w:rPr>
          <w:rFonts w:ascii="Segoe UI" w:eastAsia="Times New Roman" w:hAnsi="Segoe UI" w:cs="Segoe UI"/>
          <w:b/>
          <w:bCs/>
          <w:sz w:val="24"/>
          <w:szCs w:val="24"/>
          <w:vertAlign w:val="superscript"/>
        </w:rPr>
        <w:t>2 </w:t>
      </w:r>
      <w:r w:rsidRPr="007A654F">
        <w:rPr>
          <w:rFonts w:ascii="Segoe UI" w:eastAsia="Times New Roman" w:hAnsi="Segoe UI" w:cs="Segoe UI"/>
          <w:sz w:val="24"/>
          <w:szCs w:val="24"/>
        </w:rPr>
        <w:t>and asked, “Where is the one who has been born king of the Jews? We saw his star when it rose and have come to worship him.”</w:t>
      </w:r>
    </w:p>
    <w:p w14:paraId="32D12D90" w14:textId="77777777" w:rsidR="007A654F" w:rsidRPr="007A654F" w:rsidRDefault="007A654F" w:rsidP="007A654F">
      <w:pPr>
        <w:spacing w:before="100" w:beforeAutospacing="1" w:after="100" w:afterAutospacing="1" w:line="408" w:lineRule="atLeast"/>
        <w:rPr>
          <w:rFonts w:ascii="Segoe UI" w:eastAsia="Times New Roman" w:hAnsi="Segoe UI" w:cs="Segoe UI"/>
          <w:sz w:val="24"/>
          <w:szCs w:val="24"/>
        </w:rPr>
      </w:pPr>
      <w:r w:rsidRPr="007A654F">
        <w:rPr>
          <w:rFonts w:ascii="Segoe UI" w:eastAsia="Times New Roman" w:hAnsi="Segoe UI" w:cs="Segoe UI"/>
          <w:b/>
          <w:bCs/>
          <w:sz w:val="24"/>
          <w:szCs w:val="24"/>
          <w:vertAlign w:val="superscript"/>
        </w:rPr>
        <w:t>3 </w:t>
      </w:r>
      <w:r w:rsidRPr="007A654F">
        <w:rPr>
          <w:rFonts w:ascii="Segoe UI" w:eastAsia="Times New Roman" w:hAnsi="Segoe UI" w:cs="Segoe UI"/>
          <w:sz w:val="24"/>
          <w:szCs w:val="24"/>
        </w:rPr>
        <w:t>When King Herod heard this he was disturbed, and all Jerusalem with him. </w:t>
      </w:r>
      <w:r w:rsidRPr="007A654F">
        <w:rPr>
          <w:rFonts w:ascii="Segoe UI" w:eastAsia="Times New Roman" w:hAnsi="Segoe UI" w:cs="Segoe UI"/>
          <w:b/>
          <w:bCs/>
          <w:sz w:val="24"/>
          <w:szCs w:val="24"/>
          <w:vertAlign w:val="superscript"/>
        </w:rPr>
        <w:t>4 </w:t>
      </w:r>
      <w:r w:rsidRPr="007A654F">
        <w:rPr>
          <w:rFonts w:ascii="Segoe UI" w:eastAsia="Times New Roman" w:hAnsi="Segoe UI" w:cs="Segoe UI"/>
          <w:sz w:val="24"/>
          <w:szCs w:val="24"/>
        </w:rPr>
        <w:t>When he had called together all the people’s chief priests and teachers of the law, he asked them where the Messiah was to be born. </w:t>
      </w:r>
      <w:r w:rsidRPr="007A654F">
        <w:rPr>
          <w:rFonts w:ascii="Segoe UI" w:eastAsia="Times New Roman" w:hAnsi="Segoe UI" w:cs="Segoe UI"/>
          <w:b/>
          <w:bCs/>
          <w:sz w:val="24"/>
          <w:szCs w:val="24"/>
          <w:vertAlign w:val="superscript"/>
        </w:rPr>
        <w:t>5 </w:t>
      </w:r>
      <w:r w:rsidRPr="007A654F">
        <w:rPr>
          <w:rFonts w:ascii="Segoe UI" w:eastAsia="Times New Roman" w:hAnsi="Segoe UI" w:cs="Segoe UI"/>
          <w:sz w:val="24"/>
          <w:szCs w:val="24"/>
        </w:rPr>
        <w:t>“In Bethlehem in Judea,” they replied, “for this is what the prophet has written:</w:t>
      </w:r>
    </w:p>
    <w:p w14:paraId="1DCDBA91" w14:textId="77777777" w:rsidR="007A654F" w:rsidRPr="007A654F" w:rsidRDefault="007A654F" w:rsidP="007A654F">
      <w:pPr>
        <w:spacing w:line="408" w:lineRule="atLeast"/>
        <w:rPr>
          <w:rFonts w:ascii="Segoe UI" w:eastAsia="Times New Roman" w:hAnsi="Segoe UI" w:cs="Segoe UI"/>
          <w:sz w:val="24"/>
          <w:szCs w:val="24"/>
        </w:rPr>
      </w:pPr>
      <w:r w:rsidRPr="007A654F">
        <w:rPr>
          <w:rFonts w:ascii="Segoe UI" w:eastAsia="Times New Roman" w:hAnsi="Segoe UI" w:cs="Segoe UI"/>
          <w:b/>
          <w:bCs/>
          <w:sz w:val="24"/>
          <w:szCs w:val="24"/>
          <w:vertAlign w:val="superscript"/>
        </w:rPr>
        <w:t>6 </w:t>
      </w:r>
      <w:r w:rsidRPr="007A654F">
        <w:rPr>
          <w:rFonts w:ascii="Segoe UI" w:eastAsia="Times New Roman" w:hAnsi="Segoe UI" w:cs="Segoe UI"/>
          <w:sz w:val="24"/>
          <w:szCs w:val="24"/>
        </w:rPr>
        <w:t>“‘But you, Bethlehem, in the land of Judah,</w:t>
      </w:r>
      <w:r w:rsidRPr="007A654F">
        <w:rPr>
          <w:rFonts w:ascii="Segoe UI" w:eastAsia="Times New Roman" w:hAnsi="Segoe UI" w:cs="Segoe UI"/>
          <w:sz w:val="24"/>
          <w:szCs w:val="24"/>
        </w:rPr>
        <w:br/>
      </w:r>
      <w:r w:rsidRPr="007A654F">
        <w:rPr>
          <w:rFonts w:ascii="Courier New" w:eastAsia="Times New Roman" w:hAnsi="Courier New" w:cs="Courier New"/>
          <w:sz w:val="10"/>
          <w:szCs w:val="10"/>
        </w:rPr>
        <w:t>    </w:t>
      </w:r>
      <w:r w:rsidRPr="007A654F">
        <w:rPr>
          <w:rFonts w:ascii="Segoe UI" w:eastAsia="Times New Roman" w:hAnsi="Segoe UI" w:cs="Segoe UI"/>
          <w:sz w:val="24"/>
          <w:szCs w:val="24"/>
        </w:rPr>
        <w:t>are by no means least among the rulers of Judah;</w:t>
      </w:r>
      <w:r w:rsidRPr="007A654F">
        <w:rPr>
          <w:rFonts w:ascii="Segoe UI" w:eastAsia="Times New Roman" w:hAnsi="Segoe UI" w:cs="Segoe UI"/>
          <w:sz w:val="24"/>
          <w:szCs w:val="24"/>
        </w:rPr>
        <w:br/>
        <w:t>for out of you will come a ruler</w:t>
      </w:r>
      <w:r w:rsidRPr="007A654F">
        <w:rPr>
          <w:rFonts w:ascii="Segoe UI" w:eastAsia="Times New Roman" w:hAnsi="Segoe UI" w:cs="Segoe UI"/>
          <w:sz w:val="24"/>
          <w:szCs w:val="24"/>
        </w:rPr>
        <w:br/>
      </w:r>
      <w:r w:rsidRPr="007A654F">
        <w:rPr>
          <w:rFonts w:ascii="Courier New" w:eastAsia="Times New Roman" w:hAnsi="Courier New" w:cs="Courier New"/>
          <w:sz w:val="10"/>
          <w:szCs w:val="10"/>
        </w:rPr>
        <w:t>    </w:t>
      </w:r>
      <w:r w:rsidRPr="007A654F">
        <w:rPr>
          <w:rFonts w:ascii="Segoe UI" w:eastAsia="Times New Roman" w:hAnsi="Segoe UI" w:cs="Segoe UI"/>
          <w:sz w:val="24"/>
          <w:szCs w:val="24"/>
        </w:rPr>
        <w:t>who will shepherd my people Israel.’</w:t>
      </w:r>
      <w:r w:rsidRPr="007A654F">
        <w:rPr>
          <w:rFonts w:ascii="Segoe UI" w:eastAsia="Times New Roman" w:hAnsi="Segoe UI" w:cs="Segoe UI"/>
          <w:sz w:val="15"/>
          <w:szCs w:val="15"/>
          <w:vertAlign w:val="superscript"/>
        </w:rPr>
        <w:t>[</w:t>
      </w:r>
      <w:hyperlink r:id="rId7" w:anchor="fen-NIV-23176b" w:tooltip="See footnote b" w:history="1">
        <w:r w:rsidRPr="007A654F">
          <w:rPr>
            <w:rFonts w:ascii="Segoe UI" w:eastAsia="Times New Roman" w:hAnsi="Segoe UI" w:cs="Segoe UI"/>
            <w:sz w:val="15"/>
            <w:szCs w:val="15"/>
            <w:u w:val="single"/>
            <w:vertAlign w:val="superscript"/>
          </w:rPr>
          <w:t>b</w:t>
        </w:r>
      </w:hyperlink>
      <w:r w:rsidRPr="007A654F">
        <w:rPr>
          <w:rFonts w:ascii="Segoe UI" w:eastAsia="Times New Roman" w:hAnsi="Segoe UI" w:cs="Segoe UI"/>
          <w:sz w:val="15"/>
          <w:szCs w:val="15"/>
          <w:vertAlign w:val="superscript"/>
        </w:rPr>
        <w:t>]</w:t>
      </w:r>
      <w:r w:rsidRPr="007A654F">
        <w:rPr>
          <w:rFonts w:ascii="Segoe UI" w:eastAsia="Times New Roman" w:hAnsi="Segoe UI" w:cs="Segoe UI"/>
          <w:sz w:val="24"/>
          <w:szCs w:val="24"/>
        </w:rPr>
        <w:t>”</w:t>
      </w:r>
    </w:p>
    <w:p w14:paraId="787B0A90" w14:textId="77777777" w:rsidR="007A654F" w:rsidRPr="007A654F" w:rsidRDefault="007A654F" w:rsidP="007A654F">
      <w:pPr>
        <w:spacing w:after="100" w:afterAutospacing="1" w:line="408" w:lineRule="atLeast"/>
        <w:rPr>
          <w:rFonts w:ascii="Segoe UI" w:eastAsia="Times New Roman" w:hAnsi="Segoe UI" w:cs="Segoe UI"/>
          <w:sz w:val="24"/>
          <w:szCs w:val="24"/>
        </w:rPr>
      </w:pPr>
      <w:r w:rsidRPr="007A654F">
        <w:rPr>
          <w:rFonts w:ascii="Segoe UI" w:eastAsia="Times New Roman" w:hAnsi="Segoe UI" w:cs="Segoe UI"/>
          <w:b/>
          <w:bCs/>
          <w:sz w:val="24"/>
          <w:szCs w:val="24"/>
          <w:vertAlign w:val="superscript"/>
        </w:rPr>
        <w:t>7 </w:t>
      </w:r>
      <w:r w:rsidRPr="007A654F">
        <w:rPr>
          <w:rFonts w:ascii="Segoe UI" w:eastAsia="Times New Roman" w:hAnsi="Segoe UI" w:cs="Segoe UI"/>
          <w:sz w:val="24"/>
          <w:szCs w:val="24"/>
        </w:rPr>
        <w:t>Then Herod called the Magi secretly and found out from them the exact time the star had appeared. </w:t>
      </w:r>
      <w:r w:rsidRPr="007A654F">
        <w:rPr>
          <w:rFonts w:ascii="Segoe UI" w:eastAsia="Times New Roman" w:hAnsi="Segoe UI" w:cs="Segoe UI"/>
          <w:b/>
          <w:bCs/>
          <w:sz w:val="24"/>
          <w:szCs w:val="24"/>
          <w:vertAlign w:val="superscript"/>
        </w:rPr>
        <w:t>8 </w:t>
      </w:r>
      <w:r w:rsidRPr="007A654F">
        <w:rPr>
          <w:rFonts w:ascii="Segoe UI" w:eastAsia="Times New Roman" w:hAnsi="Segoe UI" w:cs="Segoe UI"/>
          <w:sz w:val="24"/>
          <w:szCs w:val="24"/>
        </w:rPr>
        <w:t>He sent them to Bethlehem and said, “Go and search carefully for the child. As soon as you find him, report to me, so that I too may go and worship him.”</w:t>
      </w:r>
    </w:p>
    <w:p w14:paraId="235137DE" w14:textId="77777777" w:rsidR="007A654F" w:rsidRPr="007A654F" w:rsidRDefault="007A654F" w:rsidP="007A654F">
      <w:pPr>
        <w:spacing w:before="100" w:beforeAutospacing="1" w:after="100" w:afterAutospacing="1" w:line="408" w:lineRule="atLeast"/>
        <w:rPr>
          <w:rFonts w:ascii="Segoe UI" w:eastAsia="Times New Roman" w:hAnsi="Segoe UI" w:cs="Segoe UI"/>
          <w:sz w:val="24"/>
          <w:szCs w:val="24"/>
        </w:rPr>
      </w:pPr>
      <w:r w:rsidRPr="007A654F">
        <w:rPr>
          <w:rFonts w:ascii="Segoe UI" w:eastAsia="Times New Roman" w:hAnsi="Segoe UI" w:cs="Segoe UI"/>
          <w:b/>
          <w:bCs/>
          <w:sz w:val="24"/>
          <w:szCs w:val="24"/>
          <w:vertAlign w:val="superscript"/>
        </w:rPr>
        <w:t>9 </w:t>
      </w:r>
      <w:r w:rsidRPr="007A654F">
        <w:rPr>
          <w:rFonts w:ascii="Segoe UI" w:eastAsia="Times New Roman" w:hAnsi="Segoe UI" w:cs="Segoe UI"/>
          <w:sz w:val="24"/>
          <w:szCs w:val="24"/>
        </w:rPr>
        <w:t>After they had heard the king, they went on their way, and the star they had seen when it rose went ahead of them until it stopped over the place where the child was. </w:t>
      </w:r>
      <w:r w:rsidRPr="007A654F">
        <w:rPr>
          <w:rFonts w:ascii="Segoe UI" w:eastAsia="Times New Roman" w:hAnsi="Segoe UI" w:cs="Segoe UI"/>
          <w:b/>
          <w:bCs/>
          <w:sz w:val="24"/>
          <w:szCs w:val="24"/>
          <w:vertAlign w:val="superscript"/>
        </w:rPr>
        <w:t>10 </w:t>
      </w:r>
      <w:r w:rsidRPr="007A654F">
        <w:rPr>
          <w:rFonts w:ascii="Segoe UI" w:eastAsia="Times New Roman" w:hAnsi="Segoe UI" w:cs="Segoe UI"/>
          <w:sz w:val="24"/>
          <w:szCs w:val="24"/>
        </w:rPr>
        <w:t>When they saw the star, they were overjoyed. </w:t>
      </w:r>
      <w:r w:rsidRPr="007A654F">
        <w:rPr>
          <w:rFonts w:ascii="Segoe UI" w:eastAsia="Times New Roman" w:hAnsi="Segoe UI" w:cs="Segoe UI"/>
          <w:b/>
          <w:bCs/>
          <w:sz w:val="24"/>
          <w:szCs w:val="24"/>
          <w:vertAlign w:val="superscript"/>
        </w:rPr>
        <w:t>11 </w:t>
      </w:r>
      <w:r w:rsidRPr="007A654F">
        <w:rPr>
          <w:rFonts w:ascii="Segoe UI" w:eastAsia="Times New Roman" w:hAnsi="Segoe UI" w:cs="Segoe UI"/>
          <w:sz w:val="24"/>
          <w:szCs w:val="24"/>
        </w:rPr>
        <w:t xml:space="preserve">On coming to the house, they saw the child with his mother Mary, and they bowed down and worshiped him. Then they opened their treasures and presented him with gifts of gold, </w:t>
      </w:r>
      <w:proofErr w:type="gramStart"/>
      <w:r w:rsidRPr="007A654F">
        <w:rPr>
          <w:rFonts w:ascii="Segoe UI" w:eastAsia="Times New Roman" w:hAnsi="Segoe UI" w:cs="Segoe UI"/>
          <w:sz w:val="24"/>
          <w:szCs w:val="24"/>
        </w:rPr>
        <w:t>frankincense</w:t>
      </w:r>
      <w:proofErr w:type="gramEnd"/>
      <w:r w:rsidRPr="007A654F">
        <w:rPr>
          <w:rFonts w:ascii="Segoe UI" w:eastAsia="Times New Roman" w:hAnsi="Segoe UI" w:cs="Segoe UI"/>
          <w:sz w:val="24"/>
          <w:szCs w:val="24"/>
        </w:rPr>
        <w:t xml:space="preserve"> and myrrh. </w:t>
      </w:r>
      <w:r w:rsidRPr="007A654F">
        <w:rPr>
          <w:rFonts w:ascii="Segoe UI" w:eastAsia="Times New Roman" w:hAnsi="Segoe UI" w:cs="Segoe UI"/>
          <w:b/>
          <w:bCs/>
          <w:sz w:val="24"/>
          <w:szCs w:val="24"/>
          <w:vertAlign w:val="superscript"/>
        </w:rPr>
        <w:t>12 </w:t>
      </w:r>
      <w:r w:rsidRPr="007A654F">
        <w:rPr>
          <w:rFonts w:ascii="Segoe UI" w:eastAsia="Times New Roman" w:hAnsi="Segoe UI" w:cs="Segoe UI"/>
          <w:sz w:val="24"/>
          <w:szCs w:val="24"/>
        </w:rPr>
        <w:t>And having been warned in a dream not to go back to Herod, they returned to their country by another route.</w:t>
      </w:r>
    </w:p>
    <w:p w14:paraId="7AB5062B" w14:textId="77777777" w:rsidR="002A3426" w:rsidRPr="00040A00" w:rsidRDefault="002A3426" w:rsidP="00040A00">
      <w:pPr>
        <w:shd w:val="clear" w:color="auto" w:fill="FFFFFF"/>
        <w:spacing w:line="240" w:lineRule="auto"/>
        <w:rPr>
          <w:rFonts w:ascii="Segoe UI" w:eastAsia="Times New Roman" w:hAnsi="Segoe UI" w:cs="Segoe UI"/>
          <w:sz w:val="24"/>
          <w:szCs w:val="24"/>
        </w:rPr>
      </w:pPr>
    </w:p>
    <w:p w14:paraId="47280BA3" w14:textId="77777777" w:rsidR="00040A00" w:rsidRPr="007A654F" w:rsidRDefault="00040A00"/>
    <w:sectPr w:rsidR="00040A00" w:rsidRPr="007A654F" w:rsidSect="000959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00"/>
    <w:rsid w:val="00040A00"/>
    <w:rsid w:val="000959BA"/>
    <w:rsid w:val="002A3426"/>
    <w:rsid w:val="007A654F"/>
    <w:rsid w:val="00C3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E5C0"/>
  <w15:chartTrackingRefBased/>
  <w15:docId w15:val="{68190202-0723-48D7-AC13-B877D995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358955">
      <w:bodyDiv w:val="1"/>
      <w:marLeft w:val="0"/>
      <w:marRight w:val="0"/>
      <w:marTop w:val="0"/>
      <w:marBottom w:val="0"/>
      <w:divBdr>
        <w:top w:val="none" w:sz="0" w:space="0" w:color="auto"/>
        <w:left w:val="none" w:sz="0" w:space="0" w:color="auto"/>
        <w:bottom w:val="none" w:sz="0" w:space="0" w:color="auto"/>
        <w:right w:val="none" w:sz="0" w:space="0" w:color="auto"/>
      </w:divBdr>
      <w:divsChild>
        <w:div w:id="263995391">
          <w:marLeft w:val="0"/>
          <w:marRight w:val="240"/>
          <w:marTop w:val="0"/>
          <w:marBottom w:val="0"/>
          <w:divBdr>
            <w:top w:val="none" w:sz="0" w:space="0" w:color="auto"/>
            <w:left w:val="none" w:sz="0" w:space="0" w:color="auto"/>
            <w:bottom w:val="none" w:sz="0" w:space="0" w:color="auto"/>
            <w:right w:val="none" w:sz="0" w:space="0" w:color="auto"/>
          </w:divBdr>
          <w:divsChild>
            <w:div w:id="1302928870">
              <w:marLeft w:val="0"/>
              <w:marRight w:val="0"/>
              <w:marTop w:val="0"/>
              <w:marBottom w:val="0"/>
              <w:divBdr>
                <w:top w:val="none" w:sz="0" w:space="0" w:color="auto"/>
                <w:left w:val="none" w:sz="0" w:space="0" w:color="auto"/>
                <w:bottom w:val="none" w:sz="0" w:space="0" w:color="auto"/>
                <w:right w:val="none" w:sz="0" w:space="0" w:color="auto"/>
              </w:divBdr>
              <w:divsChild>
                <w:div w:id="93193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41166">
          <w:marLeft w:val="0"/>
          <w:marRight w:val="240"/>
          <w:marTop w:val="0"/>
          <w:marBottom w:val="0"/>
          <w:divBdr>
            <w:top w:val="none" w:sz="0" w:space="0" w:color="auto"/>
            <w:left w:val="none" w:sz="0" w:space="0" w:color="auto"/>
            <w:bottom w:val="none" w:sz="0" w:space="0" w:color="auto"/>
            <w:right w:val="none" w:sz="0" w:space="0" w:color="auto"/>
          </w:divBdr>
          <w:divsChild>
            <w:div w:id="1125659448">
              <w:marLeft w:val="0"/>
              <w:marRight w:val="0"/>
              <w:marTop w:val="0"/>
              <w:marBottom w:val="0"/>
              <w:divBdr>
                <w:top w:val="none" w:sz="0" w:space="0" w:color="auto"/>
                <w:left w:val="none" w:sz="0" w:space="0" w:color="auto"/>
                <w:bottom w:val="none" w:sz="0" w:space="0" w:color="auto"/>
                <w:right w:val="none" w:sz="0" w:space="0" w:color="auto"/>
              </w:divBdr>
              <w:divsChild>
                <w:div w:id="98593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78191">
          <w:marLeft w:val="0"/>
          <w:marRight w:val="0"/>
          <w:marTop w:val="750"/>
          <w:marBottom w:val="0"/>
          <w:divBdr>
            <w:top w:val="none" w:sz="0" w:space="0" w:color="auto"/>
            <w:left w:val="none" w:sz="0" w:space="0" w:color="auto"/>
            <w:bottom w:val="none" w:sz="0" w:space="0" w:color="auto"/>
            <w:right w:val="none" w:sz="0" w:space="0" w:color="auto"/>
          </w:divBdr>
          <w:divsChild>
            <w:div w:id="1423139044">
              <w:marLeft w:val="0"/>
              <w:marRight w:val="0"/>
              <w:marTop w:val="0"/>
              <w:marBottom w:val="0"/>
              <w:divBdr>
                <w:top w:val="none" w:sz="0" w:space="0" w:color="auto"/>
                <w:left w:val="none" w:sz="0" w:space="0" w:color="auto"/>
                <w:bottom w:val="none" w:sz="0" w:space="0" w:color="auto"/>
                <w:right w:val="none" w:sz="0" w:space="0" w:color="auto"/>
              </w:divBdr>
              <w:divsChild>
                <w:div w:id="205265183">
                  <w:marLeft w:val="0"/>
                  <w:marRight w:val="0"/>
                  <w:marTop w:val="0"/>
                  <w:marBottom w:val="0"/>
                  <w:divBdr>
                    <w:top w:val="none" w:sz="0" w:space="0" w:color="auto"/>
                    <w:left w:val="none" w:sz="0" w:space="0" w:color="auto"/>
                    <w:bottom w:val="none" w:sz="0" w:space="0" w:color="auto"/>
                    <w:right w:val="none" w:sz="0" w:space="0" w:color="auto"/>
                  </w:divBdr>
                  <w:divsChild>
                    <w:div w:id="1054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4270">
      <w:bodyDiv w:val="1"/>
      <w:marLeft w:val="0"/>
      <w:marRight w:val="0"/>
      <w:marTop w:val="0"/>
      <w:marBottom w:val="0"/>
      <w:divBdr>
        <w:top w:val="none" w:sz="0" w:space="0" w:color="auto"/>
        <w:left w:val="none" w:sz="0" w:space="0" w:color="auto"/>
        <w:bottom w:val="none" w:sz="0" w:space="0" w:color="auto"/>
        <w:right w:val="none" w:sz="0" w:space="0" w:color="auto"/>
      </w:divBdr>
      <w:divsChild>
        <w:div w:id="219172963">
          <w:marLeft w:val="240"/>
          <w:marRight w:val="0"/>
          <w:marTop w:val="240"/>
          <w:marBottom w:val="240"/>
          <w:divBdr>
            <w:top w:val="none" w:sz="0" w:space="0" w:color="auto"/>
            <w:left w:val="none" w:sz="0" w:space="0" w:color="auto"/>
            <w:bottom w:val="none" w:sz="0" w:space="0" w:color="auto"/>
            <w:right w:val="none" w:sz="0" w:space="0" w:color="auto"/>
          </w:divBdr>
        </w:div>
        <w:div w:id="364599472">
          <w:marLeft w:val="240"/>
          <w:marRight w:val="0"/>
          <w:marTop w:val="240"/>
          <w:marBottom w:val="240"/>
          <w:divBdr>
            <w:top w:val="none" w:sz="0" w:space="0" w:color="auto"/>
            <w:left w:val="none" w:sz="0" w:space="0" w:color="auto"/>
            <w:bottom w:val="none" w:sz="0" w:space="0" w:color="auto"/>
            <w:right w:val="none" w:sz="0" w:space="0" w:color="auto"/>
          </w:divBdr>
        </w:div>
        <w:div w:id="2098552908">
          <w:marLeft w:val="240"/>
          <w:marRight w:val="0"/>
          <w:marTop w:val="240"/>
          <w:marBottom w:val="240"/>
          <w:divBdr>
            <w:top w:val="none" w:sz="0" w:space="0" w:color="auto"/>
            <w:left w:val="none" w:sz="0" w:space="0" w:color="auto"/>
            <w:bottom w:val="none" w:sz="0" w:space="0" w:color="auto"/>
            <w:right w:val="none" w:sz="0" w:space="0" w:color="auto"/>
          </w:divBdr>
        </w:div>
      </w:divsChild>
    </w:div>
    <w:div w:id="2001082094">
      <w:bodyDiv w:val="1"/>
      <w:marLeft w:val="0"/>
      <w:marRight w:val="0"/>
      <w:marTop w:val="0"/>
      <w:marBottom w:val="0"/>
      <w:divBdr>
        <w:top w:val="none" w:sz="0" w:space="0" w:color="auto"/>
        <w:left w:val="none" w:sz="0" w:space="0" w:color="auto"/>
        <w:bottom w:val="none" w:sz="0" w:space="0" w:color="auto"/>
        <w:right w:val="none" w:sz="0" w:space="0" w:color="auto"/>
      </w:divBdr>
      <w:divsChild>
        <w:div w:id="611206433">
          <w:marLeft w:val="0"/>
          <w:marRight w:val="240"/>
          <w:marTop w:val="0"/>
          <w:marBottom w:val="0"/>
          <w:divBdr>
            <w:top w:val="none" w:sz="0" w:space="0" w:color="auto"/>
            <w:left w:val="none" w:sz="0" w:space="0" w:color="auto"/>
            <w:bottom w:val="none" w:sz="0" w:space="0" w:color="auto"/>
            <w:right w:val="none" w:sz="0" w:space="0" w:color="auto"/>
          </w:divBdr>
          <w:divsChild>
            <w:div w:id="401369360">
              <w:marLeft w:val="0"/>
              <w:marRight w:val="0"/>
              <w:marTop w:val="0"/>
              <w:marBottom w:val="0"/>
              <w:divBdr>
                <w:top w:val="none" w:sz="0" w:space="0" w:color="auto"/>
                <w:left w:val="none" w:sz="0" w:space="0" w:color="auto"/>
                <w:bottom w:val="none" w:sz="0" w:space="0" w:color="auto"/>
                <w:right w:val="none" w:sz="0" w:space="0" w:color="auto"/>
              </w:divBdr>
              <w:divsChild>
                <w:div w:id="42194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2272">
          <w:marLeft w:val="0"/>
          <w:marRight w:val="240"/>
          <w:marTop w:val="0"/>
          <w:marBottom w:val="0"/>
          <w:divBdr>
            <w:top w:val="none" w:sz="0" w:space="0" w:color="auto"/>
            <w:left w:val="none" w:sz="0" w:space="0" w:color="auto"/>
            <w:bottom w:val="none" w:sz="0" w:space="0" w:color="auto"/>
            <w:right w:val="none" w:sz="0" w:space="0" w:color="auto"/>
          </w:divBdr>
          <w:divsChild>
            <w:div w:id="666327215">
              <w:marLeft w:val="0"/>
              <w:marRight w:val="0"/>
              <w:marTop w:val="0"/>
              <w:marBottom w:val="0"/>
              <w:divBdr>
                <w:top w:val="none" w:sz="0" w:space="0" w:color="auto"/>
                <w:left w:val="none" w:sz="0" w:space="0" w:color="auto"/>
                <w:bottom w:val="none" w:sz="0" w:space="0" w:color="auto"/>
                <w:right w:val="none" w:sz="0" w:space="0" w:color="auto"/>
              </w:divBdr>
              <w:divsChild>
                <w:div w:id="5059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88723">
          <w:marLeft w:val="0"/>
          <w:marRight w:val="0"/>
          <w:marTop w:val="750"/>
          <w:marBottom w:val="0"/>
          <w:divBdr>
            <w:top w:val="none" w:sz="0" w:space="0" w:color="auto"/>
            <w:left w:val="none" w:sz="0" w:space="0" w:color="auto"/>
            <w:bottom w:val="none" w:sz="0" w:space="0" w:color="auto"/>
            <w:right w:val="none" w:sz="0" w:space="0" w:color="auto"/>
          </w:divBdr>
          <w:divsChild>
            <w:div w:id="1489637397">
              <w:marLeft w:val="0"/>
              <w:marRight w:val="0"/>
              <w:marTop w:val="0"/>
              <w:marBottom w:val="0"/>
              <w:divBdr>
                <w:top w:val="none" w:sz="0" w:space="0" w:color="auto"/>
                <w:left w:val="none" w:sz="0" w:space="0" w:color="auto"/>
                <w:bottom w:val="none" w:sz="0" w:space="0" w:color="auto"/>
                <w:right w:val="none" w:sz="0" w:space="0" w:color="auto"/>
              </w:divBdr>
              <w:divsChild>
                <w:div w:id="1554806801">
                  <w:marLeft w:val="0"/>
                  <w:marRight w:val="0"/>
                  <w:marTop w:val="0"/>
                  <w:marBottom w:val="0"/>
                  <w:divBdr>
                    <w:top w:val="none" w:sz="0" w:space="0" w:color="auto"/>
                    <w:left w:val="none" w:sz="0" w:space="0" w:color="auto"/>
                    <w:bottom w:val="none" w:sz="0" w:space="0" w:color="auto"/>
                    <w:right w:val="none" w:sz="0" w:space="0" w:color="auto"/>
                  </w:divBdr>
                  <w:divsChild>
                    <w:div w:id="1969818734">
                      <w:marLeft w:val="0"/>
                      <w:marRight w:val="0"/>
                      <w:marTop w:val="0"/>
                      <w:marBottom w:val="0"/>
                      <w:divBdr>
                        <w:top w:val="none" w:sz="0" w:space="0" w:color="auto"/>
                        <w:left w:val="none" w:sz="0" w:space="0" w:color="auto"/>
                        <w:bottom w:val="none" w:sz="0" w:space="0" w:color="auto"/>
                        <w:right w:val="none" w:sz="0" w:space="0" w:color="auto"/>
                      </w:divBdr>
                      <w:divsChild>
                        <w:div w:id="1629361731">
                          <w:marLeft w:val="240"/>
                          <w:marRight w:val="0"/>
                          <w:marTop w:val="240"/>
                          <w:marBottom w:val="240"/>
                          <w:divBdr>
                            <w:top w:val="none" w:sz="0" w:space="0" w:color="auto"/>
                            <w:left w:val="none" w:sz="0" w:space="0" w:color="auto"/>
                            <w:bottom w:val="none" w:sz="0" w:space="0" w:color="auto"/>
                            <w:right w:val="none" w:sz="0" w:space="0" w:color="auto"/>
                          </w:divBdr>
                        </w:div>
                        <w:div w:id="59640635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74623977">
      <w:bodyDiv w:val="1"/>
      <w:marLeft w:val="0"/>
      <w:marRight w:val="0"/>
      <w:marTop w:val="0"/>
      <w:marBottom w:val="0"/>
      <w:divBdr>
        <w:top w:val="none" w:sz="0" w:space="0" w:color="auto"/>
        <w:left w:val="none" w:sz="0" w:space="0" w:color="auto"/>
        <w:bottom w:val="none" w:sz="0" w:space="0" w:color="auto"/>
        <w:right w:val="none" w:sz="0" w:space="0" w:color="auto"/>
      </w:divBdr>
      <w:divsChild>
        <w:div w:id="864565189">
          <w:marLeft w:val="0"/>
          <w:marRight w:val="240"/>
          <w:marTop w:val="0"/>
          <w:marBottom w:val="0"/>
          <w:divBdr>
            <w:top w:val="none" w:sz="0" w:space="0" w:color="auto"/>
            <w:left w:val="none" w:sz="0" w:space="0" w:color="auto"/>
            <w:bottom w:val="none" w:sz="0" w:space="0" w:color="auto"/>
            <w:right w:val="none" w:sz="0" w:space="0" w:color="auto"/>
          </w:divBdr>
          <w:divsChild>
            <w:div w:id="1752892417">
              <w:marLeft w:val="0"/>
              <w:marRight w:val="0"/>
              <w:marTop w:val="0"/>
              <w:marBottom w:val="0"/>
              <w:divBdr>
                <w:top w:val="none" w:sz="0" w:space="0" w:color="auto"/>
                <w:left w:val="none" w:sz="0" w:space="0" w:color="auto"/>
                <w:bottom w:val="none" w:sz="0" w:space="0" w:color="auto"/>
                <w:right w:val="none" w:sz="0" w:space="0" w:color="auto"/>
              </w:divBdr>
              <w:divsChild>
                <w:div w:id="11292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55437">
          <w:marLeft w:val="0"/>
          <w:marRight w:val="240"/>
          <w:marTop w:val="0"/>
          <w:marBottom w:val="0"/>
          <w:divBdr>
            <w:top w:val="none" w:sz="0" w:space="0" w:color="auto"/>
            <w:left w:val="none" w:sz="0" w:space="0" w:color="auto"/>
            <w:bottom w:val="none" w:sz="0" w:space="0" w:color="auto"/>
            <w:right w:val="none" w:sz="0" w:space="0" w:color="auto"/>
          </w:divBdr>
          <w:divsChild>
            <w:div w:id="1665816410">
              <w:marLeft w:val="0"/>
              <w:marRight w:val="0"/>
              <w:marTop w:val="0"/>
              <w:marBottom w:val="0"/>
              <w:divBdr>
                <w:top w:val="none" w:sz="0" w:space="0" w:color="auto"/>
                <w:left w:val="none" w:sz="0" w:space="0" w:color="auto"/>
                <w:bottom w:val="none" w:sz="0" w:space="0" w:color="auto"/>
                <w:right w:val="none" w:sz="0" w:space="0" w:color="auto"/>
              </w:divBdr>
              <w:divsChild>
                <w:div w:id="6654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7371">
          <w:marLeft w:val="0"/>
          <w:marRight w:val="0"/>
          <w:marTop w:val="750"/>
          <w:marBottom w:val="0"/>
          <w:divBdr>
            <w:top w:val="none" w:sz="0" w:space="0" w:color="auto"/>
            <w:left w:val="none" w:sz="0" w:space="0" w:color="auto"/>
            <w:bottom w:val="none" w:sz="0" w:space="0" w:color="auto"/>
            <w:right w:val="none" w:sz="0" w:space="0" w:color="auto"/>
          </w:divBdr>
          <w:divsChild>
            <w:div w:id="1193151975">
              <w:marLeft w:val="0"/>
              <w:marRight w:val="0"/>
              <w:marTop w:val="0"/>
              <w:marBottom w:val="0"/>
              <w:divBdr>
                <w:top w:val="none" w:sz="0" w:space="0" w:color="auto"/>
                <w:left w:val="none" w:sz="0" w:space="0" w:color="auto"/>
                <w:bottom w:val="none" w:sz="0" w:space="0" w:color="auto"/>
                <w:right w:val="none" w:sz="0" w:space="0" w:color="auto"/>
              </w:divBdr>
              <w:divsChild>
                <w:div w:id="261575564">
                  <w:marLeft w:val="0"/>
                  <w:marRight w:val="0"/>
                  <w:marTop w:val="0"/>
                  <w:marBottom w:val="0"/>
                  <w:divBdr>
                    <w:top w:val="none" w:sz="0" w:space="0" w:color="auto"/>
                    <w:left w:val="none" w:sz="0" w:space="0" w:color="auto"/>
                    <w:bottom w:val="none" w:sz="0" w:space="0" w:color="auto"/>
                    <w:right w:val="none" w:sz="0" w:space="0" w:color="auto"/>
                  </w:divBdr>
                  <w:divsChild>
                    <w:div w:id="115636299">
                      <w:marLeft w:val="0"/>
                      <w:marRight w:val="0"/>
                      <w:marTop w:val="0"/>
                      <w:marBottom w:val="0"/>
                      <w:divBdr>
                        <w:top w:val="none" w:sz="0" w:space="0" w:color="auto"/>
                        <w:left w:val="none" w:sz="0" w:space="0" w:color="auto"/>
                        <w:bottom w:val="none" w:sz="0" w:space="0" w:color="auto"/>
                        <w:right w:val="none" w:sz="0" w:space="0" w:color="auto"/>
                      </w:divBdr>
                      <w:divsChild>
                        <w:div w:id="208066302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blegateway.com/passage/?search=matthew+2&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matthew+2&amp;version=NIV" TargetMode="External"/><Relationship Id="rId5" Type="http://schemas.openxmlformats.org/officeDocument/2006/relationships/hyperlink" Target="https://www.biblegateway.com/passage/?search=psalm+72&amp;version=NIV" TargetMode="External"/><Relationship Id="rId4" Type="http://schemas.openxmlformats.org/officeDocument/2006/relationships/hyperlink" Target="https://www.biblegateway.com/passage/?search=psalm+72&amp;version=NI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Hodo</dc:creator>
  <cp:keywords/>
  <dc:description/>
  <cp:lastModifiedBy>Beverly Hodo</cp:lastModifiedBy>
  <cp:revision>1</cp:revision>
  <dcterms:created xsi:type="dcterms:W3CDTF">2022-01-03T16:02:00Z</dcterms:created>
  <dcterms:modified xsi:type="dcterms:W3CDTF">2022-01-03T20:00:00Z</dcterms:modified>
</cp:coreProperties>
</file>