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965E1" w14:textId="77777777" w:rsidR="00020E2A" w:rsidRPr="00912F84" w:rsidRDefault="00020E2A" w:rsidP="00020E2A">
      <w:pPr>
        <w:shd w:val="clear" w:color="auto" w:fill="FFFFFF"/>
        <w:spacing w:before="300" w:after="150" w:line="240" w:lineRule="auto"/>
        <w:jc w:val="center"/>
        <w:outlineLvl w:val="2"/>
        <w:rPr>
          <w:rFonts w:ascii="Segoe UI" w:eastAsia="Times New Roman" w:hAnsi="Segoe UI" w:cs="Segoe UI"/>
          <w:b/>
          <w:bCs/>
          <w:sz w:val="40"/>
          <w:szCs w:val="40"/>
        </w:rPr>
      </w:pPr>
      <w:r w:rsidRPr="00912F84">
        <w:rPr>
          <w:rFonts w:ascii="Segoe UI" w:eastAsia="Times New Roman" w:hAnsi="Segoe UI" w:cs="Segoe UI"/>
          <w:b/>
          <w:bCs/>
          <w:sz w:val="40"/>
          <w:szCs w:val="40"/>
        </w:rPr>
        <w:t>Psalm 1</w:t>
      </w:r>
    </w:p>
    <w:p w14:paraId="30E654A3" w14:textId="77777777" w:rsidR="00020E2A" w:rsidRPr="00912F84" w:rsidRDefault="00020E2A" w:rsidP="00020E2A">
      <w:pPr>
        <w:shd w:val="clear" w:color="auto" w:fill="FFFFFF"/>
        <w:spacing w:line="240" w:lineRule="auto"/>
        <w:rPr>
          <w:rFonts w:ascii="Segoe UI" w:eastAsia="Times New Roman" w:hAnsi="Segoe UI" w:cs="Segoe UI"/>
          <w:sz w:val="24"/>
          <w:szCs w:val="24"/>
        </w:rPr>
      </w:pPr>
      <w:r w:rsidRPr="00912F84">
        <w:rPr>
          <w:rFonts w:ascii="Segoe UI" w:eastAsia="Times New Roman" w:hAnsi="Segoe UI" w:cs="Segoe UI"/>
          <w:b/>
          <w:bCs/>
          <w:sz w:val="24"/>
          <w:szCs w:val="24"/>
          <w:vertAlign w:val="superscript"/>
        </w:rPr>
        <w:t>1 </w:t>
      </w:r>
      <w:r w:rsidRPr="00912F84">
        <w:rPr>
          <w:rFonts w:ascii="Segoe UI" w:eastAsia="Times New Roman" w:hAnsi="Segoe UI" w:cs="Segoe UI"/>
          <w:sz w:val="24"/>
          <w:szCs w:val="24"/>
        </w:rPr>
        <w:t>Blessed is the one</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who does not walk in step with the wicked</w:t>
      </w:r>
      <w:r w:rsidRPr="00912F84">
        <w:rPr>
          <w:rFonts w:ascii="Segoe UI" w:eastAsia="Times New Roman" w:hAnsi="Segoe UI" w:cs="Segoe UI"/>
          <w:sz w:val="24"/>
          <w:szCs w:val="24"/>
        </w:rPr>
        <w:br/>
        <w:t>or stand in the way that sinners take</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or sit in the company of mockers,</w:t>
      </w:r>
      <w:r w:rsidRPr="00912F84">
        <w:rPr>
          <w:rFonts w:ascii="Segoe UI" w:eastAsia="Times New Roman" w:hAnsi="Segoe UI" w:cs="Segoe UI"/>
          <w:sz w:val="24"/>
          <w:szCs w:val="24"/>
        </w:rPr>
        <w:br/>
      </w:r>
      <w:r w:rsidRPr="00912F84">
        <w:rPr>
          <w:rFonts w:ascii="Segoe UI" w:eastAsia="Times New Roman" w:hAnsi="Segoe UI" w:cs="Segoe UI"/>
          <w:b/>
          <w:bCs/>
          <w:sz w:val="24"/>
          <w:szCs w:val="24"/>
          <w:vertAlign w:val="superscript"/>
        </w:rPr>
        <w:t>2 </w:t>
      </w:r>
      <w:r w:rsidRPr="00912F84">
        <w:rPr>
          <w:rFonts w:ascii="Segoe UI" w:eastAsia="Times New Roman" w:hAnsi="Segoe UI" w:cs="Segoe UI"/>
          <w:sz w:val="24"/>
          <w:szCs w:val="24"/>
        </w:rPr>
        <w:t>but whose delight is in the law of the </w:t>
      </w:r>
      <w:r w:rsidRPr="00912F84">
        <w:rPr>
          <w:rFonts w:ascii="Segoe UI" w:eastAsia="Times New Roman" w:hAnsi="Segoe UI" w:cs="Segoe UI"/>
          <w:smallCaps/>
          <w:sz w:val="24"/>
          <w:szCs w:val="24"/>
        </w:rPr>
        <w:t>Lord</w:t>
      </w:r>
      <w:r w:rsidRPr="00912F84">
        <w:rPr>
          <w:rFonts w:ascii="Segoe UI" w:eastAsia="Times New Roman" w:hAnsi="Segoe UI" w:cs="Segoe UI"/>
          <w:sz w:val="24"/>
          <w:szCs w:val="24"/>
        </w:rPr>
        <w:t>,</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and who meditates on his law day and night.</w:t>
      </w:r>
      <w:r w:rsidRPr="00912F84">
        <w:rPr>
          <w:rFonts w:ascii="Segoe UI" w:eastAsia="Times New Roman" w:hAnsi="Segoe UI" w:cs="Segoe UI"/>
          <w:sz w:val="24"/>
          <w:szCs w:val="24"/>
        </w:rPr>
        <w:br/>
      </w:r>
      <w:r w:rsidRPr="00912F84">
        <w:rPr>
          <w:rFonts w:ascii="Segoe UI" w:eastAsia="Times New Roman" w:hAnsi="Segoe UI" w:cs="Segoe UI"/>
          <w:b/>
          <w:bCs/>
          <w:sz w:val="24"/>
          <w:szCs w:val="24"/>
          <w:vertAlign w:val="superscript"/>
        </w:rPr>
        <w:t>3 </w:t>
      </w:r>
      <w:r w:rsidRPr="00912F84">
        <w:rPr>
          <w:rFonts w:ascii="Segoe UI" w:eastAsia="Times New Roman" w:hAnsi="Segoe UI" w:cs="Segoe UI"/>
          <w:sz w:val="24"/>
          <w:szCs w:val="24"/>
        </w:rPr>
        <w:t>That person is like a tree planted by streams of water,</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which yields its fruit in season</w:t>
      </w:r>
      <w:r w:rsidRPr="00912F84">
        <w:rPr>
          <w:rFonts w:ascii="Segoe UI" w:eastAsia="Times New Roman" w:hAnsi="Segoe UI" w:cs="Segoe UI"/>
          <w:sz w:val="24"/>
          <w:szCs w:val="24"/>
        </w:rPr>
        <w:br/>
        <w:t>and whose leaf does not wither—</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whatever they do prospers.</w:t>
      </w:r>
    </w:p>
    <w:p w14:paraId="0F49BA46" w14:textId="77777777" w:rsidR="00020E2A" w:rsidRPr="00912F84" w:rsidRDefault="00020E2A" w:rsidP="00020E2A">
      <w:pPr>
        <w:shd w:val="clear" w:color="auto" w:fill="FFFFFF"/>
        <w:spacing w:line="240" w:lineRule="auto"/>
        <w:rPr>
          <w:rFonts w:ascii="Segoe UI" w:eastAsia="Times New Roman" w:hAnsi="Segoe UI" w:cs="Segoe UI"/>
          <w:sz w:val="24"/>
          <w:szCs w:val="24"/>
        </w:rPr>
      </w:pPr>
      <w:r w:rsidRPr="00912F84">
        <w:rPr>
          <w:rFonts w:ascii="Segoe UI" w:eastAsia="Times New Roman" w:hAnsi="Segoe UI" w:cs="Segoe UI"/>
          <w:b/>
          <w:bCs/>
          <w:sz w:val="24"/>
          <w:szCs w:val="24"/>
          <w:vertAlign w:val="superscript"/>
        </w:rPr>
        <w:t>4 </w:t>
      </w:r>
      <w:r w:rsidRPr="00912F84">
        <w:rPr>
          <w:rFonts w:ascii="Segoe UI" w:eastAsia="Times New Roman" w:hAnsi="Segoe UI" w:cs="Segoe UI"/>
          <w:sz w:val="24"/>
          <w:szCs w:val="24"/>
        </w:rPr>
        <w:t>Not so the wicked!</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They are like chaff</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that the wind blows away.</w:t>
      </w:r>
      <w:r w:rsidRPr="00912F84">
        <w:rPr>
          <w:rFonts w:ascii="Segoe UI" w:eastAsia="Times New Roman" w:hAnsi="Segoe UI" w:cs="Segoe UI"/>
          <w:sz w:val="24"/>
          <w:szCs w:val="24"/>
        </w:rPr>
        <w:br/>
      </w:r>
      <w:r w:rsidRPr="00912F84">
        <w:rPr>
          <w:rFonts w:ascii="Segoe UI" w:eastAsia="Times New Roman" w:hAnsi="Segoe UI" w:cs="Segoe UI"/>
          <w:b/>
          <w:bCs/>
          <w:sz w:val="24"/>
          <w:szCs w:val="24"/>
          <w:vertAlign w:val="superscript"/>
        </w:rPr>
        <w:t>5 </w:t>
      </w:r>
      <w:r w:rsidRPr="00912F84">
        <w:rPr>
          <w:rFonts w:ascii="Segoe UI" w:eastAsia="Times New Roman" w:hAnsi="Segoe UI" w:cs="Segoe UI"/>
          <w:sz w:val="24"/>
          <w:szCs w:val="24"/>
        </w:rPr>
        <w:t>Therefore the wicked will not stand in the judgment,</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nor sinners in the assembly of the righteous.</w:t>
      </w:r>
    </w:p>
    <w:p w14:paraId="1A7BC6BB" w14:textId="694D73D9" w:rsidR="00020E2A" w:rsidRPr="00912F84" w:rsidRDefault="00020E2A" w:rsidP="00020E2A">
      <w:pPr>
        <w:shd w:val="clear" w:color="auto" w:fill="FFFFFF"/>
        <w:spacing w:line="240" w:lineRule="auto"/>
        <w:rPr>
          <w:rFonts w:ascii="Segoe UI" w:eastAsia="Times New Roman" w:hAnsi="Segoe UI" w:cs="Segoe UI"/>
          <w:sz w:val="24"/>
          <w:szCs w:val="24"/>
        </w:rPr>
      </w:pPr>
      <w:r w:rsidRPr="00912F84">
        <w:rPr>
          <w:rFonts w:ascii="Segoe UI" w:eastAsia="Times New Roman" w:hAnsi="Segoe UI" w:cs="Segoe UI"/>
          <w:b/>
          <w:bCs/>
          <w:sz w:val="24"/>
          <w:szCs w:val="24"/>
          <w:vertAlign w:val="superscript"/>
        </w:rPr>
        <w:t>6 </w:t>
      </w:r>
      <w:r w:rsidRPr="00912F84">
        <w:rPr>
          <w:rFonts w:ascii="Segoe UI" w:eastAsia="Times New Roman" w:hAnsi="Segoe UI" w:cs="Segoe UI"/>
          <w:sz w:val="24"/>
          <w:szCs w:val="24"/>
        </w:rPr>
        <w:t>For the </w:t>
      </w:r>
      <w:r w:rsidRPr="00912F84">
        <w:rPr>
          <w:rFonts w:ascii="Segoe UI" w:eastAsia="Times New Roman" w:hAnsi="Segoe UI" w:cs="Segoe UI"/>
          <w:smallCaps/>
          <w:sz w:val="24"/>
          <w:szCs w:val="24"/>
        </w:rPr>
        <w:t>Lord</w:t>
      </w:r>
      <w:r w:rsidRPr="00912F84">
        <w:rPr>
          <w:rFonts w:ascii="Segoe UI" w:eastAsia="Times New Roman" w:hAnsi="Segoe UI" w:cs="Segoe UI"/>
          <w:sz w:val="24"/>
          <w:szCs w:val="24"/>
        </w:rPr>
        <w:t> watches over the way of the righteous,</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but the way of the wicked leads to destruction.</w:t>
      </w:r>
    </w:p>
    <w:p w14:paraId="5B624AC2" w14:textId="0F383D99" w:rsidR="00020E2A" w:rsidRPr="00912F84" w:rsidRDefault="00020E2A" w:rsidP="00020E2A">
      <w:pPr>
        <w:shd w:val="clear" w:color="auto" w:fill="FFFFFF"/>
        <w:spacing w:before="300" w:after="150" w:line="240" w:lineRule="auto"/>
        <w:jc w:val="center"/>
        <w:outlineLvl w:val="2"/>
        <w:rPr>
          <w:rFonts w:ascii="Segoe UI" w:eastAsia="Times New Roman" w:hAnsi="Segoe UI" w:cs="Segoe UI"/>
          <w:b/>
          <w:bCs/>
          <w:sz w:val="40"/>
          <w:szCs w:val="40"/>
        </w:rPr>
      </w:pPr>
      <w:r w:rsidRPr="00912F84">
        <w:rPr>
          <w:rFonts w:ascii="Segoe UI" w:eastAsia="Times New Roman" w:hAnsi="Segoe UI" w:cs="Segoe UI"/>
          <w:b/>
          <w:bCs/>
          <w:sz w:val="40"/>
          <w:szCs w:val="40"/>
        </w:rPr>
        <w:t>Old Testament Reading – Jeremiah 17:5-8</w:t>
      </w:r>
    </w:p>
    <w:p w14:paraId="22B560BC" w14:textId="77777777" w:rsidR="00020E2A" w:rsidRPr="00912F84" w:rsidRDefault="00020E2A" w:rsidP="00020E2A">
      <w:pPr>
        <w:pStyle w:val="top-05"/>
        <w:shd w:val="clear" w:color="auto" w:fill="FFFFFF"/>
        <w:spacing w:before="0" w:beforeAutospacing="0"/>
        <w:rPr>
          <w:rFonts w:ascii="Segoe UI" w:hAnsi="Segoe UI" w:cs="Segoe UI"/>
        </w:rPr>
      </w:pPr>
      <w:r w:rsidRPr="00912F84">
        <w:rPr>
          <w:rStyle w:val="text"/>
          <w:rFonts w:ascii="Segoe UI" w:hAnsi="Segoe UI" w:cs="Segoe UI"/>
          <w:b/>
          <w:bCs/>
          <w:vertAlign w:val="superscript"/>
        </w:rPr>
        <w:t>5 </w:t>
      </w:r>
      <w:r w:rsidRPr="00912F84">
        <w:rPr>
          <w:rStyle w:val="text"/>
          <w:rFonts w:ascii="Segoe UI" w:hAnsi="Segoe UI" w:cs="Segoe UI"/>
        </w:rPr>
        <w:t>This is what the </w:t>
      </w:r>
      <w:r w:rsidRPr="00912F84">
        <w:rPr>
          <w:rStyle w:val="small-caps"/>
          <w:rFonts w:ascii="Segoe UI" w:hAnsi="Segoe UI" w:cs="Segoe UI"/>
          <w:smallCaps/>
        </w:rPr>
        <w:t>Lord</w:t>
      </w:r>
      <w:r w:rsidRPr="00912F84">
        <w:rPr>
          <w:rStyle w:val="text"/>
          <w:rFonts w:ascii="Segoe UI" w:hAnsi="Segoe UI" w:cs="Segoe UI"/>
        </w:rPr>
        <w:t> says:</w:t>
      </w:r>
    </w:p>
    <w:p w14:paraId="234CDB0C" w14:textId="77777777" w:rsidR="00020E2A" w:rsidRPr="00912F84" w:rsidRDefault="00020E2A" w:rsidP="00020E2A">
      <w:pPr>
        <w:pStyle w:val="line"/>
        <w:shd w:val="clear" w:color="auto" w:fill="FFFFFF"/>
        <w:spacing w:before="0" w:beforeAutospacing="0" w:after="0" w:afterAutospacing="0"/>
        <w:rPr>
          <w:rFonts w:ascii="Segoe UI" w:hAnsi="Segoe UI" w:cs="Segoe UI"/>
        </w:rPr>
      </w:pPr>
      <w:r w:rsidRPr="00912F84">
        <w:rPr>
          <w:rStyle w:val="text"/>
          <w:rFonts w:ascii="Segoe UI" w:hAnsi="Segoe UI" w:cs="Segoe UI"/>
        </w:rPr>
        <w:t>“Cursed is the one who trusts in man,</w:t>
      </w:r>
      <w:r w:rsidRPr="00912F84">
        <w:rPr>
          <w:rFonts w:ascii="Segoe UI" w:hAnsi="Segoe UI" w:cs="Segoe UI"/>
        </w:rPr>
        <w:br/>
      </w:r>
      <w:r w:rsidRPr="00912F84">
        <w:rPr>
          <w:rStyle w:val="indent-1-breaks"/>
          <w:rFonts w:ascii="Courier New" w:hAnsi="Courier New" w:cs="Courier New"/>
          <w:sz w:val="10"/>
          <w:szCs w:val="10"/>
        </w:rPr>
        <w:t>    </w:t>
      </w:r>
      <w:r w:rsidRPr="00912F84">
        <w:rPr>
          <w:rStyle w:val="text"/>
          <w:rFonts w:ascii="Segoe UI" w:hAnsi="Segoe UI" w:cs="Segoe UI"/>
        </w:rPr>
        <w:t>who draws strength from mere flesh</w:t>
      </w:r>
      <w:r w:rsidRPr="00912F84">
        <w:rPr>
          <w:rFonts w:ascii="Segoe UI" w:hAnsi="Segoe UI" w:cs="Segoe UI"/>
        </w:rPr>
        <w:br/>
      </w:r>
      <w:r w:rsidRPr="00912F84">
        <w:rPr>
          <w:rStyle w:val="indent-1-breaks"/>
          <w:rFonts w:ascii="Courier New" w:hAnsi="Courier New" w:cs="Courier New"/>
          <w:sz w:val="10"/>
          <w:szCs w:val="10"/>
        </w:rPr>
        <w:t>    </w:t>
      </w:r>
      <w:r w:rsidRPr="00912F84">
        <w:rPr>
          <w:rStyle w:val="text"/>
          <w:rFonts w:ascii="Segoe UI" w:hAnsi="Segoe UI" w:cs="Segoe UI"/>
        </w:rPr>
        <w:t>and whose heart turns away from the </w:t>
      </w:r>
      <w:r w:rsidRPr="00912F84">
        <w:rPr>
          <w:rStyle w:val="small-caps"/>
          <w:rFonts w:ascii="Segoe UI" w:hAnsi="Segoe UI" w:cs="Segoe UI"/>
          <w:smallCaps/>
        </w:rPr>
        <w:t>Lord</w:t>
      </w:r>
      <w:r w:rsidRPr="00912F84">
        <w:rPr>
          <w:rStyle w:val="text"/>
          <w:rFonts w:ascii="Segoe UI" w:hAnsi="Segoe UI" w:cs="Segoe UI"/>
        </w:rPr>
        <w:t>.</w:t>
      </w:r>
      <w:r w:rsidRPr="00912F84">
        <w:rPr>
          <w:rFonts w:ascii="Segoe UI" w:hAnsi="Segoe UI" w:cs="Segoe UI"/>
        </w:rPr>
        <w:br/>
      </w:r>
      <w:r w:rsidRPr="00912F84">
        <w:rPr>
          <w:rStyle w:val="text"/>
          <w:rFonts w:ascii="Segoe UI" w:hAnsi="Segoe UI" w:cs="Segoe UI"/>
          <w:b/>
          <w:bCs/>
          <w:vertAlign w:val="superscript"/>
        </w:rPr>
        <w:t>6 </w:t>
      </w:r>
      <w:r w:rsidRPr="00912F84">
        <w:rPr>
          <w:rStyle w:val="text"/>
          <w:rFonts w:ascii="Segoe UI" w:hAnsi="Segoe UI" w:cs="Segoe UI"/>
        </w:rPr>
        <w:t>That person will be like a bush in the wastelands;</w:t>
      </w:r>
      <w:r w:rsidRPr="00912F84">
        <w:rPr>
          <w:rFonts w:ascii="Segoe UI" w:hAnsi="Segoe UI" w:cs="Segoe UI"/>
        </w:rPr>
        <w:br/>
      </w:r>
      <w:r w:rsidRPr="00912F84">
        <w:rPr>
          <w:rStyle w:val="indent-1-breaks"/>
          <w:rFonts w:ascii="Courier New" w:hAnsi="Courier New" w:cs="Courier New"/>
          <w:sz w:val="10"/>
          <w:szCs w:val="10"/>
        </w:rPr>
        <w:t>    </w:t>
      </w:r>
      <w:r w:rsidRPr="00912F84">
        <w:rPr>
          <w:rStyle w:val="text"/>
          <w:rFonts w:ascii="Segoe UI" w:hAnsi="Segoe UI" w:cs="Segoe UI"/>
        </w:rPr>
        <w:t>they will not see prosperity when it comes.</w:t>
      </w:r>
      <w:r w:rsidRPr="00912F84">
        <w:rPr>
          <w:rFonts w:ascii="Segoe UI" w:hAnsi="Segoe UI" w:cs="Segoe UI"/>
        </w:rPr>
        <w:br/>
      </w:r>
      <w:r w:rsidRPr="00912F84">
        <w:rPr>
          <w:rStyle w:val="text"/>
          <w:rFonts w:ascii="Segoe UI" w:hAnsi="Segoe UI" w:cs="Segoe UI"/>
        </w:rPr>
        <w:t>They will dwell in the parched places of the desert,</w:t>
      </w:r>
      <w:r w:rsidRPr="00912F84">
        <w:rPr>
          <w:rFonts w:ascii="Segoe UI" w:hAnsi="Segoe UI" w:cs="Segoe UI"/>
        </w:rPr>
        <w:br/>
      </w:r>
      <w:r w:rsidRPr="00912F84">
        <w:rPr>
          <w:rStyle w:val="indent-1-breaks"/>
          <w:rFonts w:ascii="Courier New" w:hAnsi="Courier New" w:cs="Courier New"/>
          <w:sz w:val="10"/>
          <w:szCs w:val="10"/>
        </w:rPr>
        <w:t>    </w:t>
      </w:r>
      <w:r w:rsidRPr="00912F84">
        <w:rPr>
          <w:rStyle w:val="text"/>
          <w:rFonts w:ascii="Segoe UI" w:hAnsi="Segoe UI" w:cs="Segoe UI"/>
        </w:rPr>
        <w:t>in a salt land where no one lives.</w:t>
      </w:r>
    </w:p>
    <w:p w14:paraId="567C3187" w14:textId="3A1C0D89" w:rsidR="00020E2A" w:rsidRPr="00912F84" w:rsidRDefault="00020E2A" w:rsidP="00020E2A">
      <w:pPr>
        <w:pStyle w:val="line"/>
        <w:shd w:val="clear" w:color="auto" w:fill="FFFFFF"/>
        <w:spacing w:before="0" w:beforeAutospacing="0" w:after="0" w:afterAutospacing="0"/>
        <w:rPr>
          <w:rStyle w:val="text"/>
          <w:rFonts w:ascii="Segoe UI" w:hAnsi="Segoe UI" w:cs="Segoe UI"/>
        </w:rPr>
      </w:pPr>
      <w:r w:rsidRPr="00912F84">
        <w:rPr>
          <w:rStyle w:val="text"/>
          <w:rFonts w:ascii="Segoe UI" w:hAnsi="Segoe UI" w:cs="Segoe UI"/>
          <w:b/>
          <w:bCs/>
          <w:vertAlign w:val="superscript"/>
        </w:rPr>
        <w:t>7 </w:t>
      </w:r>
      <w:r w:rsidRPr="00912F84">
        <w:rPr>
          <w:rStyle w:val="text"/>
          <w:rFonts w:ascii="Segoe UI" w:hAnsi="Segoe UI" w:cs="Segoe UI"/>
        </w:rPr>
        <w:t>“But blessed is the one who trusts in the </w:t>
      </w:r>
      <w:r w:rsidRPr="00912F84">
        <w:rPr>
          <w:rStyle w:val="small-caps"/>
          <w:rFonts w:ascii="Segoe UI" w:hAnsi="Segoe UI" w:cs="Segoe UI"/>
          <w:smallCaps/>
        </w:rPr>
        <w:t>Lord</w:t>
      </w:r>
      <w:r w:rsidRPr="00912F84">
        <w:rPr>
          <w:rStyle w:val="text"/>
          <w:rFonts w:ascii="Segoe UI" w:hAnsi="Segoe UI" w:cs="Segoe UI"/>
        </w:rPr>
        <w:t>,</w:t>
      </w:r>
      <w:r w:rsidRPr="00912F84">
        <w:rPr>
          <w:rFonts w:ascii="Segoe UI" w:hAnsi="Segoe UI" w:cs="Segoe UI"/>
        </w:rPr>
        <w:br/>
      </w:r>
      <w:r w:rsidRPr="00912F84">
        <w:rPr>
          <w:rStyle w:val="indent-1-breaks"/>
          <w:rFonts w:ascii="Courier New" w:hAnsi="Courier New" w:cs="Courier New"/>
          <w:sz w:val="10"/>
          <w:szCs w:val="10"/>
        </w:rPr>
        <w:t>    </w:t>
      </w:r>
      <w:r w:rsidRPr="00912F84">
        <w:rPr>
          <w:rStyle w:val="text"/>
          <w:rFonts w:ascii="Segoe UI" w:hAnsi="Segoe UI" w:cs="Segoe UI"/>
        </w:rPr>
        <w:t>whose confidence is in him.</w:t>
      </w:r>
      <w:r w:rsidRPr="00912F84">
        <w:rPr>
          <w:rFonts w:ascii="Segoe UI" w:hAnsi="Segoe UI" w:cs="Segoe UI"/>
        </w:rPr>
        <w:br/>
      </w:r>
      <w:r w:rsidRPr="00912F84">
        <w:rPr>
          <w:rStyle w:val="text"/>
          <w:rFonts w:ascii="Segoe UI" w:hAnsi="Segoe UI" w:cs="Segoe UI"/>
          <w:b/>
          <w:bCs/>
          <w:vertAlign w:val="superscript"/>
        </w:rPr>
        <w:t>8 </w:t>
      </w:r>
      <w:r w:rsidRPr="00912F84">
        <w:rPr>
          <w:rStyle w:val="text"/>
          <w:rFonts w:ascii="Segoe UI" w:hAnsi="Segoe UI" w:cs="Segoe UI"/>
        </w:rPr>
        <w:t>They will be like a tree planted by the water</w:t>
      </w:r>
      <w:r w:rsidRPr="00912F84">
        <w:rPr>
          <w:rFonts w:ascii="Segoe UI" w:hAnsi="Segoe UI" w:cs="Segoe UI"/>
        </w:rPr>
        <w:br/>
      </w:r>
      <w:r w:rsidRPr="00912F84">
        <w:rPr>
          <w:rStyle w:val="indent-1-breaks"/>
          <w:rFonts w:ascii="Courier New" w:hAnsi="Courier New" w:cs="Courier New"/>
          <w:sz w:val="10"/>
          <w:szCs w:val="10"/>
        </w:rPr>
        <w:t>    </w:t>
      </w:r>
      <w:r w:rsidRPr="00912F84">
        <w:rPr>
          <w:rStyle w:val="text"/>
          <w:rFonts w:ascii="Segoe UI" w:hAnsi="Segoe UI" w:cs="Segoe UI"/>
        </w:rPr>
        <w:t>that sends out its roots by the stream.</w:t>
      </w:r>
      <w:r w:rsidRPr="00912F84">
        <w:rPr>
          <w:rFonts w:ascii="Segoe UI" w:hAnsi="Segoe UI" w:cs="Segoe UI"/>
        </w:rPr>
        <w:br/>
      </w:r>
      <w:r w:rsidRPr="00912F84">
        <w:rPr>
          <w:rStyle w:val="text"/>
          <w:rFonts w:ascii="Segoe UI" w:hAnsi="Segoe UI" w:cs="Segoe UI"/>
        </w:rPr>
        <w:t>It does not fear when heat comes;</w:t>
      </w:r>
      <w:r w:rsidRPr="00912F84">
        <w:rPr>
          <w:rFonts w:ascii="Segoe UI" w:hAnsi="Segoe UI" w:cs="Segoe UI"/>
        </w:rPr>
        <w:br/>
      </w:r>
      <w:r w:rsidRPr="00912F84">
        <w:rPr>
          <w:rStyle w:val="indent-1-breaks"/>
          <w:rFonts w:ascii="Courier New" w:hAnsi="Courier New" w:cs="Courier New"/>
          <w:sz w:val="10"/>
          <w:szCs w:val="10"/>
        </w:rPr>
        <w:t>    </w:t>
      </w:r>
      <w:r w:rsidRPr="00912F84">
        <w:rPr>
          <w:rStyle w:val="text"/>
          <w:rFonts w:ascii="Segoe UI" w:hAnsi="Segoe UI" w:cs="Segoe UI"/>
        </w:rPr>
        <w:t>its leaves are always green.</w:t>
      </w:r>
      <w:r w:rsidRPr="00912F84">
        <w:rPr>
          <w:rFonts w:ascii="Segoe UI" w:hAnsi="Segoe UI" w:cs="Segoe UI"/>
        </w:rPr>
        <w:br/>
      </w:r>
      <w:r w:rsidRPr="00912F84">
        <w:rPr>
          <w:rStyle w:val="text"/>
          <w:rFonts w:ascii="Segoe UI" w:hAnsi="Segoe UI" w:cs="Segoe UI"/>
        </w:rPr>
        <w:t>It has no worries in a year of drought</w:t>
      </w:r>
      <w:r w:rsidRPr="00912F84">
        <w:rPr>
          <w:rFonts w:ascii="Segoe UI" w:hAnsi="Segoe UI" w:cs="Segoe UI"/>
        </w:rPr>
        <w:br/>
      </w:r>
      <w:r w:rsidRPr="00912F84">
        <w:rPr>
          <w:rStyle w:val="indent-1-breaks"/>
          <w:rFonts w:ascii="Courier New" w:hAnsi="Courier New" w:cs="Courier New"/>
          <w:sz w:val="10"/>
          <w:szCs w:val="10"/>
        </w:rPr>
        <w:t>    </w:t>
      </w:r>
      <w:r w:rsidRPr="00912F84">
        <w:rPr>
          <w:rStyle w:val="text"/>
          <w:rFonts w:ascii="Segoe UI" w:hAnsi="Segoe UI" w:cs="Segoe UI"/>
        </w:rPr>
        <w:t>and never fails to bear fruit.”</w:t>
      </w:r>
    </w:p>
    <w:p w14:paraId="5977BDA1" w14:textId="77777777" w:rsidR="00753E14" w:rsidRPr="00912F84" w:rsidRDefault="00753E14" w:rsidP="00753E14">
      <w:pPr>
        <w:shd w:val="clear" w:color="auto" w:fill="FFFFFF"/>
        <w:spacing w:before="300" w:after="150" w:line="240" w:lineRule="auto"/>
        <w:jc w:val="center"/>
        <w:outlineLvl w:val="2"/>
        <w:rPr>
          <w:rFonts w:ascii="Segoe UI" w:eastAsia="Times New Roman" w:hAnsi="Segoe UI" w:cs="Segoe UI"/>
          <w:b/>
          <w:bCs/>
          <w:sz w:val="40"/>
          <w:szCs w:val="40"/>
        </w:rPr>
      </w:pPr>
    </w:p>
    <w:p w14:paraId="6140064D" w14:textId="3827B9DD" w:rsidR="00753E14" w:rsidRPr="00912F84" w:rsidRDefault="00753E14" w:rsidP="00753E14">
      <w:pPr>
        <w:shd w:val="clear" w:color="auto" w:fill="FFFFFF"/>
        <w:spacing w:before="300" w:after="150" w:line="240" w:lineRule="auto"/>
        <w:jc w:val="center"/>
        <w:outlineLvl w:val="2"/>
        <w:rPr>
          <w:rStyle w:val="text"/>
          <w:rFonts w:ascii="Segoe UI" w:eastAsia="Times New Roman" w:hAnsi="Segoe UI" w:cs="Segoe UI"/>
          <w:b/>
          <w:bCs/>
          <w:sz w:val="40"/>
          <w:szCs w:val="40"/>
        </w:rPr>
      </w:pPr>
      <w:r w:rsidRPr="00912F84">
        <w:rPr>
          <w:rFonts w:ascii="Segoe UI" w:eastAsia="Times New Roman" w:hAnsi="Segoe UI" w:cs="Segoe UI"/>
          <w:b/>
          <w:bCs/>
          <w:sz w:val="40"/>
          <w:szCs w:val="40"/>
        </w:rPr>
        <w:lastRenderedPageBreak/>
        <w:t>Epistle Reading – 1 Corinthians 15:12-20</w:t>
      </w:r>
    </w:p>
    <w:p w14:paraId="6C34CCBF" w14:textId="77777777" w:rsidR="00753E14" w:rsidRPr="00912F84" w:rsidRDefault="00753E14" w:rsidP="00753E14">
      <w:pPr>
        <w:shd w:val="clear" w:color="auto" w:fill="FFFFFF"/>
        <w:spacing w:before="300" w:after="150" w:line="240" w:lineRule="auto"/>
        <w:outlineLvl w:val="2"/>
        <w:rPr>
          <w:rFonts w:ascii="Segoe UI" w:eastAsia="Times New Roman" w:hAnsi="Segoe UI" w:cs="Segoe UI"/>
          <w:b/>
          <w:bCs/>
          <w:sz w:val="27"/>
          <w:szCs w:val="27"/>
        </w:rPr>
      </w:pPr>
      <w:r w:rsidRPr="00912F84">
        <w:rPr>
          <w:rFonts w:ascii="Segoe UI" w:eastAsia="Times New Roman" w:hAnsi="Segoe UI" w:cs="Segoe UI"/>
          <w:b/>
          <w:bCs/>
          <w:sz w:val="27"/>
          <w:szCs w:val="27"/>
        </w:rPr>
        <w:t>The Resurrection of the Dead</w:t>
      </w:r>
    </w:p>
    <w:p w14:paraId="409FA09D" w14:textId="77777777" w:rsidR="00753E14" w:rsidRPr="00912F84" w:rsidRDefault="00753E14" w:rsidP="00753E14">
      <w:pPr>
        <w:shd w:val="clear" w:color="auto" w:fill="FFFFFF"/>
        <w:spacing w:before="100" w:beforeAutospacing="1" w:after="100" w:afterAutospacing="1" w:line="240" w:lineRule="auto"/>
        <w:rPr>
          <w:rFonts w:ascii="Segoe UI" w:eastAsia="Times New Roman" w:hAnsi="Segoe UI" w:cs="Segoe UI"/>
          <w:sz w:val="24"/>
          <w:szCs w:val="24"/>
        </w:rPr>
      </w:pPr>
      <w:r w:rsidRPr="00912F84">
        <w:rPr>
          <w:rFonts w:ascii="Segoe UI" w:eastAsia="Times New Roman" w:hAnsi="Segoe UI" w:cs="Segoe UI"/>
          <w:b/>
          <w:bCs/>
          <w:sz w:val="24"/>
          <w:szCs w:val="24"/>
          <w:vertAlign w:val="superscript"/>
        </w:rPr>
        <w:t>12 </w:t>
      </w:r>
      <w:r w:rsidRPr="00912F84">
        <w:rPr>
          <w:rFonts w:ascii="Segoe UI" w:eastAsia="Times New Roman" w:hAnsi="Segoe UI" w:cs="Segoe UI"/>
          <w:sz w:val="24"/>
          <w:szCs w:val="24"/>
        </w:rPr>
        <w:t>But if it is preached that Christ has been raised from the dead, how can some of you say that there is no resurrection of the dead? </w:t>
      </w:r>
      <w:r w:rsidRPr="00912F84">
        <w:rPr>
          <w:rFonts w:ascii="Segoe UI" w:eastAsia="Times New Roman" w:hAnsi="Segoe UI" w:cs="Segoe UI"/>
          <w:b/>
          <w:bCs/>
          <w:sz w:val="24"/>
          <w:szCs w:val="24"/>
          <w:vertAlign w:val="superscript"/>
        </w:rPr>
        <w:t>13 </w:t>
      </w:r>
      <w:r w:rsidRPr="00912F84">
        <w:rPr>
          <w:rFonts w:ascii="Segoe UI" w:eastAsia="Times New Roman" w:hAnsi="Segoe UI" w:cs="Segoe UI"/>
          <w:sz w:val="24"/>
          <w:szCs w:val="24"/>
        </w:rPr>
        <w:t>If there is no resurrection of the dead, then not even Christ has been raised. </w:t>
      </w:r>
      <w:r w:rsidRPr="00912F84">
        <w:rPr>
          <w:rFonts w:ascii="Segoe UI" w:eastAsia="Times New Roman" w:hAnsi="Segoe UI" w:cs="Segoe UI"/>
          <w:b/>
          <w:bCs/>
          <w:sz w:val="24"/>
          <w:szCs w:val="24"/>
          <w:vertAlign w:val="superscript"/>
        </w:rPr>
        <w:t>14 </w:t>
      </w:r>
      <w:r w:rsidRPr="00912F84">
        <w:rPr>
          <w:rFonts w:ascii="Segoe UI" w:eastAsia="Times New Roman" w:hAnsi="Segoe UI" w:cs="Segoe UI"/>
          <w:sz w:val="24"/>
          <w:szCs w:val="24"/>
        </w:rPr>
        <w:t>And if Christ has not been raised, our preaching is useless and so is your faith. </w:t>
      </w:r>
      <w:r w:rsidRPr="00912F84">
        <w:rPr>
          <w:rFonts w:ascii="Segoe UI" w:eastAsia="Times New Roman" w:hAnsi="Segoe UI" w:cs="Segoe UI"/>
          <w:b/>
          <w:bCs/>
          <w:sz w:val="24"/>
          <w:szCs w:val="24"/>
          <w:vertAlign w:val="superscript"/>
        </w:rPr>
        <w:t>15 </w:t>
      </w:r>
      <w:r w:rsidRPr="00912F84">
        <w:rPr>
          <w:rFonts w:ascii="Segoe UI" w:eastAsia="Times New Roman" w:hAnsi="Segoe UI" w:cs="Segoe UI"/>
          <w:sz w:val="24"/>
          <w:szCs w:val="24"/>
        </w:rPr>
        <w:t>More than that, we are then found to be false witnesses about God, for we have testified about God that he raised Christ from the dead. But he did not raise him if in fact the dead are not raised. </w:t>
      </w:r>
      <w:r w:rsidRPr="00912F84">
        <w:rPr>
          <w:rFonts w:ascii="Segoe UI" w:eastAsia="Times New Roman" w:hAnsi="Segoe UI" w:cs="Segoe UI"/>
          <w:b/>
          <w:bCs/>
          <w:sz w:val="24"/>
          <w:szCs w:val="24"/>
          <w:vertAlign w:val="superscript"/>
        </w:rPr>
        <w:t>16 </w:t>
      </w:r>
      <w:r w:rsidRPr="00912F84">
        <w:rPr>
          <w:rFonts w:ascii="Segoe UI" w:eastAsia="Times New Roman" w:hAnsi="Segoe UI" w:cs="Segoe UI"/>
          <w:sz w:val="24"/>
          <w:szCs w:val="24"/>
        </w:rPr>
        <w:t>For if the dead are not raised, then Christ has not been raised either. </w:t>
      </w:r>
      <w:r w:rsidRPr="00912F84">
        <w:rPr>
          <w:rFonts w:ascii="Segoe UI" w:eastAsia="Times New Roman" w:hAnsi="Segoe UI" w:cs="Segoe UI"/>
          <w:b/>
          <w:bCs/>
          <w:sz w:val="24"/>
          <w:szCs w:val="24"/>
          <w:vertAlign w:val="superscript"/>
        </w:rPr>
        <w:t>17 </w:t>
      </w:r>
      <w:r w:rsidRPr="00912F84">
        <w:rPr>
          <w:rFonts w:ascii="Segoe UI" w:eastAsia="Times New Roman" w:hAnsi="Segoe UI" w:cs="Segoe UI"/>
          <w:sz w:val="24"/>
          <w:szCs w:val="24"/>
        </w:rPr>
        <w:t>And if Christ has not been raised, your faith is futile; you are still in your sins. </w:t>
      </w:r>
      <w:r w:rsidRPr="00912F84">
        <w:rPr>
          <w:rFonts w:ascii="Segoe UI" w:eastAsia="Times New Roman" w:hAnsi="Segoe UI" w:cs="Segoe UI"/>
          <w:b/>
          <w:bCs/>
          <w:sz w:val="24"/>
          <w:szCs w:val="24"/>
          <w:vertAlign w:val="superscript"/>
        </w:rPr>
        <w:t>18 </w:t>
      </w:r>
      <w:r w:rsidRPr="00912F84">
        <w:rPr>
          <w:rFonts w:ascii="Segoe UI" w:eastAsia="Times New Roman" w:hAnsi="Segoe UI" w:cs="Segoe UI"/>
          <w:sz w:val="24"/>
          <w:szCs w:val="24"/>
        </w:rPr>
        <w:t>Then those also who have fallen asleep in Christ are lost. </w:t>
      </w:r>
      <w:r w:rsidRPr="00912F84">
        <w:rPr>
          <w:rFonts w:ascii="Segoe UI" w:eastAsia="Times New Roman" w:hAnsi="Segoe UI" w:cs="Segoe UI"/>
          <w:b/>
          <w:bCs/>
          <w:sz w:val="24"/>
          <w:szCs w:val="24"/>
          <w:vertAlign w:val="superscript"/>
        </w:rPr>
        <w:t>19 </w:t>
      </w:r>
      <w:r w:rsidRPr="00912F84">
        <w:rPr>
          <w:rFonts w:ascii="Segoe UI" w:eastAsia="Times New Roman" w:hAnsi="Segoe UI" w:cs="Segoe UI"/>
          <w:sz w:val="24"/>
          <w:szCs w:val="24"/>
        </w:rPr>
        <w:t>If only for this life we have hope in Christ, we are of all people most to be pitied.</w:t>
      </w:r>
    </w:p>
    <w:p w14:paraId="46E19029" w14:textId="671237C3" w:rsidR="00753E14" w:rsidRPr="00912F84" w:rsidRDefault="00753E14" w:rsidP="00753E14">
      <w:pPr>
        <w:shd w:val="clear" w:color="auto" w:fill="FFFFFF"/>
        <w:spacing w:before="100" w:beforeAutospacing="1" w:after="100" w:afterAutospacing="1" w:line="240" w:lineRule="auto"/>
        <w:rPr>
          <w:rFonts w:ascii="Segoe UI" w:eastAsia="Times New Roman" w:hAnsi="Segoe UI" w:cs="Segoe UI"/>
          <w:sz w:val="24"/>
          <w:szCs w:val="24"/>
        </w:rPr>
      </w:pPr>
      <w:r w:rsidRPr="00912F84">
        <w:rPr>
          <w:rFonts w:ascii="Segoe UI" w:eastAsia="Times New Roman" w:hAnsi="Segoe UI" w:cs="Segoe UI"/>
          <w:b/>
          <w:bCs/>
          <w:sz w:val="24"/>
          <w:szCs w:val="24"/>
          <w:vertAlign w:val="superscript"/>
        </w:rPr>
        <w:t>20 </w:t>
      </w:r>
      <w:r w:rsidRPr="00912F84">
        <w:rPr>
          <w:rFonts w:ascii="Segoe UI" w:eastAsia="Times New Roman" w:hAnsi="Segoe UI" w:cs="Segoe UI"/>
          <w:sz w:val="24"/>
          <w:szCs w:val="24"/>
        </w:rPr>
        <w:t>But Christ has indeed been raised from the dead, the firstfruits of those who have fallen asleep. </w:t>
      </w:r>
    </w:p>
    <w:p w14:paraId="40F223EF" w14:textId="2E018F43" w:rsidR="00753E14" w:rsidRPr="00912F84" w:rsidRDefault="00202913" w:rsidP="00653D0C">
      <w:pPr>
        <w:shd w:val="clear" w:color="auto" w:fill="FFFFFF"/>
        <w:spacing w:before="300" w:after="150" w:line="240" w:lineRule="auto"/>
        <w:jc w:val="center"/>
        <w:outlineLvl w:val="2"/>
        <w:rPr>
          <w:rFonts w:ascii="Segoe UI" w:eastAsia="Times New Roman" w:hAnsi="Segoe UI" w:cs="Segoe UI"/>
          <w:b/>
          <w:bCs/>
          <w:sz w:val="40"/>
          <w:szCs w:val="40"/>
        </w:rPr>
      </w:pPr>
      <w:r w:rsidRPr="00912F84">
        <w:rPr>
          <w:rFonts w:ascii="Segoe UI" w:eastAsia="Times New Roman" w:hAnsi="Segoe UI" w:cs="Segoe UI"/>
          <w:b/>
          <w:bCs/>
          <w:sz w:val="40"/>
          <w:szCs w:val="40"/>
        </w:rPr>
        <w:t>Gospel</w:t>
      </w:r>
      <w:r w:rsidR="00653D0C" w:rsidRPr="00912F84">
        <w:rPr>
          <w:rFonts w:ascii="Segoe UI" w:eastAsia="Times New Roman" w:hAnsi="Segoe UI" w:cs="Segoe UI"/>
          <w:b/>
          <w:bCs/>
          <w:sz w:val="40"/>
          <w:szCs w:val="40"/>
        </w:rPr>
        <w:t xml:space="preserve"> Reading – </w:t>
      </w:r>
      <w:r w:rsidRPr="00912F84">
        <w:rPr>
          <w:rFonts w:ascii="Segoe UI" w:eastAsia="Times New Roman" w:hAnsi="Segoe UI" w:cs="Segoe UI"/>
          <w:b/>
          <w:bCs/>
          <w:sz w:val="40"/>
          <w:szCs w:val="40"/>
        </w:rPr>
        <w:t>Luke 6:17-26</w:t>
      </w:r>
    </w:p>
    <w:p w14:paraId="6EED7F86" w14:textId="77777777" w:rsidR="00653D0C" w:rsidRPr="00912F84" w:rsidRDefault="00653D0C" w:rsidP="00653D0C">
      <w:pPr>
        <w:shd w:val="clear" w:color="auto" w:fill="FFFFFF"/>
        <w:spacing w:before="300" w:after="150" w:line="240" w:lineRule="auto"/>
        <w:outlineLvl w:val="2"/>
        <w:rPr>
          <w:rFonts w:ascii="Segoe UI" w:eastAsia="Times New Roman" w:hAnsi="Segoe UI" w:cs="Segoe UI"/>
          <w:b/>
          <w:bCs/>
          <w:sz w:val="27"/>
          <w:szCs w:val="27"/>
        </w:rPr>
      </w:pPr>
      <w:r w:rsidRPr="00912F84">
        <w:rPr>
          <w:rFonts w:ascii="Segoe UI" w:eastAsia="Times New Roman" w:hAnsi="Segoe UI" w:cs="Segoe UI"/>
          <w:b/>
          <w:bCs/>
          <w:sz w:val="27"/>
          <w:szCs w:val="27"/>
        </w:rPr>
        <w:t>Blessings and Woes</w:t>
      </w:r>
    </w:p>
    <w:p w14:paraId="28422E25" w14:textId="77777777" w:rsidR="00653D0C" w:rsidRPr="00912F84" w:rsidRDefault="00653D0C" w:rsidP="00653D0C">
      <w:pPr>
        <w:shd w:val="clear" w:color="auto" w:fill="FFFFFF"/>
        <w:spacing w:before="100" w:beforeAutospacing="1" w:after="100" w:afterAutospacing="1" w:line="240" w:lineRule="auto"/>
        <w:rPr>
          <w:rFonts w:ascii="Segoe UI" w:eastAsia="Times New Roman" w:hAnsi="Segoe UI" w:cs="Segoe UI"/>
          <w:sz w:val="24"/>
          <w:szCs w:val="24"/>
        </w:rPr>
      </w:pPr>
      <w:r w:rsidRPr="00912F84">
        <w:rPr>
          <w:rFonts w:ascii="Segoe UI" w:eastAsia="Times New Roman" w:hAnsi="Segoe UI" w:cs="Segoe UI"/>
          <w:b/>
          <w:bCs/>
          <w:sz w:val="24"/>
          <w:szCs w:val="24"/>
          <w:vertAlign w:val="superscript"/>
        </w:rPr>
        <w:t>17 </w:t>
      </w:r>
      <w:r w:rsidRPr="00912F84">
        <w:rPr>
          <w:rFonts w:ascii="Segoe UI" w:eastAsia="Times New Roman" w:hAnsi="Segoe UI" w:cs="Segoe UI"/>
          <w:sz w:val="24"/>
          <w:szCs w:val="24"/>
        </w:rPr>
        <w:t xml:space="preserve">He went down with them and stood on a level place. A large crowd of his disciples was there and a great number of people from all over Judea, from Jerusalem, and from the coastal region around </w:t>
      </w:r>
      <w:proofErr w:type="spellStart"/>
      <w:r w:rsidRPr="00912F84">
        <w:rPr>
          <w:rFonts w:ascii="Segoe UI" w:eastAsia="Times New Roman" w:hAnsi="Segoe UI" w:cs="Segoe UI"/>
          <w:sz w:val="24"/>
          <w:szCs w:val="24"/>
        </w:rPr>
        <w:t>Tyre</w:t>
      </w:r>
      <w:proofErr w:type="spellEnd"/>
      <w:r w:rsidRPr="00912F84">
        <w:rPr>
          <w:rFonts w:ascii="Segoe UI" w:eastAsia="Times New Roman" w:hAnsi="Segoe UI" w:cs="Segoe UI"/>
          <w:sz w:val="24"/>
          <w:szCs w:val="24"/>
        </w:rPr>
        <w:t xml:space="preserve"> and Sidon, </w:t>
      </w:r>
      <w:r w:rsidRPr="00912F84">
        <w:rPr>
          <w:rFonts w:ascii="Segoe UI" w:eastAsia="Times New Roman" w:hAnsi="Segoe UI" w:cs="Segoe UI"/>
          <w:b/>
          <w:bCs/>
          <w:sz w:val="24"/>
          <w:szCs w:val="24"/>
          <w:vertAlign w:val="superscript"/>
        </w:rPr>
        <w:t>18 </w:t>
      </w:r>
      <w:r w:rsidRPr="00912F84">
        <w:rPr>
          <w:rFonts w:ascii="Segoe UI" w:eastAsia="Times New Roman" w:hAnsi="Segoe UI" w:cs="Segoe UI"/>
          <w:sz w:val="24"/>
          <w:szCs w:val="24"/>
        </w:rPr>
        <w:t>who had come to hear him and to be healed of their diseases. Those troubled by impure spirits were cured, </w:t>
      </w:r>
      <w:r w:rsidRPr="00912F84">
        <w:rPr>
          <w:rFonts w:ascii="Segoe UI" w:eastAsia="Times New Roman" w:hAnsi="Segoe UI" w:cs="Segoe UI"/>
          <w:b/>
          <w:bCs/>
          <w:sz w:val="24"/>
          <w:szCs w:val="24"/>
          <w:vertAlign w:val="superscript"/>
        </w:rPr>
        <w:t>19 </w:t>
      </w:r>
      <w:r w:rsidRPr="00912F84">
        <w:rPr>
          <w:rFonts w:ascii="Segoe UI" w:eastAsia="Times New Roman" w:hAnsi="Segoe UI" w:cs="Segoe UI"/>
          <w:sz w:val="24"/>
          <w:szCs w:val="24"/>
        </w:rPr>
        <w:t>and the people all tried to touch him, because power was coming from him and healing them all.</w:t>
      </w:r>
    </w:p>
    <w:p w14:paraId="0DF11298" w14:textId="77777777" w:rsidR="00653D0C" w:rsidRPr="00912F84" w:rsidRDefault="00653D0C" w:rsidP="00653D0C">
      <w:pPr>
        <w:shd w:val="clear" w:color="auto" w:fill="FFFFFF"/>
        <w:spacing w:before="100" w:beforeAutospacing="1" w:after="100" w:afterAutospacing="1" w:line="240" w:lineRule="auto"/>
        <w:rPr>
          <w:rFonts w:ascii="Segoe UI" w:eastAsia="Times New Roman" w:hAnsi="Segoe UI" w:cs="Segoe UI"/>
          <w:sz w:val="24"/>
          <w:szCs w:val="24"/>
        </w:rPr>
      </w:pPr>
      <w:r w:rsidRPr="00912F84">
        <w:rPr>
          <w:rFonts w:ascii="Segoe UI" w:eastAsia="Times New Roman" w:hAnsi="Segoe UI" w:cs="Segoe UI"/>
          <w:b/>
          <w:bCs/>
          <w:sz w:val="24"/>
          <w:szCs w:val="24"/>
          <w:vertAlign w:val="superscript"/>
        </w:rPr>
        <w:t>20 </w:t>
      </w:r>
      <w:r w:rsidRPr="00912F84">
        <w:rPr>
          <w:rFonts w:ascii="Segoe UI" w:eastAsia="Times New Roman" w:hAnsi="Segoe UI" w:cs="Segoe UI"/>
          <w:sz w:val="24"/>
          <w:szCs w:val="24"/>
        </w:rPr>
        <w:t>Looking at his disciples, he said:</w:t>
      </w:r>
    </w:p>
    <w:p w14:paraId="7462F9D4" w14:textId="4768C26C" w:rsidR="00653D0C" w:rsidRPr="00912F84" w:rsidRDefault="00653D0C" w:rsidP="00653D0C">
      <w:pPr>
        <w:shd w:val="clear" w:color="auto" w:fill="FFFFFF"/>
        <w:spacing w:line="240" w:lineRule="auto"/>
        <w:rPr>
          <w:rFonts w:ascii="Segoe UI" w:eastAsia="Times New Roman" w:hAnsi="Segoe UI" w:cs="Segoe UI"/>
          <w:sz w:val="24"/>
          <w:szCs w:val="24"/>
        </w:rPr>
      </w:pPr>
      <w:r w:rsidRPr="00912F84">
        <w:rPr>
          <w:rFonts w:ascii="Segoe UI" w:eastAsia="Times New Roman" w:hAnsi="Segoe UI" w:cs="Segoe UI"/>
          <w:sz w:val="24"/>
          <w:szCs w:val="24"/>
        </w:rPr>
        <w:t>“Blessed are you who are poor,</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for yours is the kingdom of God.</w:t>
      </w:r>
      <w:r w:rsidRPr="00912F84">
        <w:rPr>
          <w:rFonts w:ascii="Segoe UI" w:eastAsia="Times New Roman" w:hAnsi="Segoe UI" w:cs="Segoe UI"/>
          <w:sz w:val="24"/>
          <w:szCs w:val="24"/>
        </w:rPr>
        <w:br/>
      </w:r>
      <w:r w:rsidRPr="00912F84">
        <w:rPr>
          <w:rFonts w:ascii="Segoe UI" w:eastAsia="Times New Roman" w:hAnsi="Segoe UI" w:cs="Segoe UI"/>
          <w:b/>
          <w:bCs/>
          <w:sz w:val="24"/>
          <w:szCs w:val="24"/>
          <w:vertAlign w:val="superscript"/>
        </w:rPr>
        <w:t>21 </w:t>
      </w:r>
      <w:r w:rsidRPr="00912F84">
        <w:rPr>
          <w:rFonts w:ascii="Segoe UI" w:eastAsia="Times New Roman" w:hAnsi="Segoe UI" w:cs="Segoe UI"/>
          <w:sz w:val="24"/>
          <w:szCs w:val="24"/>
        </w:rPr>
        <w:t>Blessed are you who hunger now,</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for you</w:t>
      </w:r>
      <w:r w:rsidR="00202913" w:rsidRPr="00912F84">
        <w:rPr>
          <w:rFonts w:ascii="Segoe UI" w:eastAsia="Times New Roman" w:hAnsi="Segoe UI" w:cs="Segoe UI"/>
          <w:sz w:val="24"/>
          <w:szCs w:val="24"/>
        </w:rPr>
        <w:t xml:space="preserve"> </w:t>
      </w:r>
      <w:r w:rsidRPr="00912F84">
        <w:rPr>
          <w:rFonts w:ascii="Segoe UI" w:eastAsia="Times New Roman" w:hAnsi="Segoe UI" w:cs="Segoe UI"/>
          <w:sz w:val="24"/>
          <w:szCs w:val="24"/>
        </w:rPr>
        <w:t>will be satisfied.</w:t>
      </w:r>
      <w:r w:rsidRPr="00912F84">
        <w:rPr>
          <w:rFonts w:ascii="Segoe UI" w:eastAsia="Times New Roman" w:hAnsi="Segoe UI" w:cs="Segoe UI"/>
          <w:sz w:val="24"/>
          <w:szCs w:val="24"/>
        </w:rPr>
        <w:br/>
        <w:t>Blessed are you who weep now,</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for you will laugh.</w:t>
      </w:r>
      <w:r w:rsidRPr="00912F84">
        <w:rPr>
          <w:rFonts w:ascii="Segoe UI" w:eastAsia="Times New Roman" w:hAnsi="Segoe UI" w:cs="Segoe UI"/>
          <w:sz w:val="24"/>
          <w:szCs w:val="24"/>
        </w:rPr>
        <w:br/>
      </w:r>
      <w:r w:rsidRPr="00912F84">
        <w:rPr>
          <w:rFonts w:ascii="Segoe UI" w:eastAsia="Times New Roman" w:hAnsi="Segoe UI" w:cs="Segoe UI"/>
          <w:b/>
          <w:bCs/>
          <w:sz w:val="24"/>
          <w:szCs w:val="24"/>
          <w:vertAlign w:val="superscript"/>
        </w:rPr>
        <w:t>22 </w:t>
      </w:r>
      <w:r w:rsidRPr="00912F84">
        <w:rPr>
          <w:rFonts w:ascii="Segoe UI" w:eastAsia="Times New Roman" w:hAnsi="Segoe UI" w:cs="Segoe UI"/>
          <w:sz w:val="24"/>
          <w:szCs w:val="24"/>
        </w:rPr>
        <w:t>Blessed are you when people hate you,</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when they exclude you and insult you</w:t>
      </w:r>
      <w:r w:rsidRPr="00912F84">
        <w:rPr>
          <w:rFonts w:ascii="Segoe UI" w:eastAsia="Times New Roman" w:hAnsi="Segoe UI" w:cs="Segoe UI"/>
          <w:sz w:val="24"/>
          <w:szCs w:val="24"/>
        </w:rPr>
        <w:br/>
      </w:r>
      <w:r w:rsidRPr="00912F84">
        <w:rPr>
          <w:rFonts w:ascii="Courier New" w:eastAsia="Times New Roman" w:hAnsi="Courier New" w:cs="Courier New"/>
          <w:sz w:val="10"/>
          <w:szCs w:val="10"/>
        </w:rPr>
        <w:t>    </w:t>
      </w:r>
      <w:r w:rsidRPr="00912F84">
        <w:rPr>
          <w:rFonts w:ascii="Segoe UI" w:eastAsia="Times New Roman" w:hAnsi="Segoe UI" w:cs="Segoe UI"/>
          <w:sz w:val="24"/>
          <w:szCs w:val="24"/>
        </w:rPr>
        <w:t>and reject your name as evil,</w:t>
      </w:r>
      <w:r w:rsidRPr="00912F84">
        <w:rPr>
          <w:rFonts w:ascii="Segoe UI" w:eastAsia="Times New Roman" w:hAnsi="Segoe UI" w:cs="Segoe UI"/>
          <w:sz w:val="24"/>
          <w:szCs w:val="24"/>
        </w:rPr>
        <w:br/>
        <w:t>        because of the Son of Man.</w:t>
      </w:r>
    </w:p>
    <w:p w14:paraId="14172517" w14:textId="77777777" w:rsidR="00653D0C" w:rsidRPr="00912F84" w:rsidRDefault="00653D0C" w:rsidP="00653D0C">
      <w:pPr>
        <w:shd w:val="clear" w:color="auto" w:fill="FFFFFF"/>
        <w:spacing w:after="100" w:afterAutospacing="1" w:line="240" w:lineRule="auto"/>
        <w:rPr>
          <w:rFonts w:ascii="Segoe UI" w:eastAsia="Times New Roman" w:hAnsi="Segoe UI" w:cs="Segoe UI"/>
          <w:sz w:val="24"/>
          <w:szCs w:val="24"/>
        </w:rPr>
      </w:pPr>
      <w:r w:rsidRPr="00912F84">
        <w:rPr>
          <w:rFonts w:ascii="Segoe UI" w:eastAsia="Times New Roman" w:hAnsi="Segoe UI" w:cs="Segoe UI"/>
          <w:b/>
          <w:bCs/>
          <w:sz w:val="24"/>
          <w:szCs w:val="24"/>
          <w:vertAlign w:val="superscript"/>
        </w:rPr>
        <w:t>23 </w:t>
      </w:r>
      <w:r w:rsidRPr="00912F84">
        <w:rPr>
          <w:rFonts w:ascii="Segoe UI" w:eastAsia="Times New Roman" w:hAnsi="Segoe UI" w:cs="Segoe UI"/>
          <w:sz w:val="24"/>
          <w:szCs w:val="24"/>
        </w:rPr>
        <w:t>“Rejoice in that day and leap for joy, because great is your reward in heaven. For that is how their ancestors treated the prophets.</w:t>
      </w:r>
    </w:p>
    <w:p w14:paraId="0C3C5A86" w14:textId="18F784A6" w:rsidR="00021E1D" w:rsidRPr="00912F84" w:rsidRDefault="00653D0C" w:rsidP="00653D0C">
      <w:pPr>
        <w:shd w:val="clear" w:color="auto" w:fill="FFFFFF"/>
        <w:spacing w:before="100" w:beforeAutospacing="1" w:after="100" w:afterAutospacing="1" w:line="240" w:lineRule="auto"/>
        <w:rPr>
          <w:rFonts w:ascii="Segoe UI" w:eastAsia="Times New Roman" w:hAnsi="Segoe UI" w:cs="Segoe UI"/>
          <w:sz w:val="24"/>
          <w:szCs w:val="24"/>
        </w:rPr>
      </w:pPr>
      <w:r w:rsidRPr="00912F84">
        <w:rPr>
          <w:rStyle w:val="woj"/>
          <w:rFonts w:ascii="Segoe UI" w:hAnsi="Segoe UI" w:cs="Segoe UI"/>
          <w:b/>
          <w:bCs/>
          <w:shd w:val="clear" w:color="auto" w:fill="FFFFFF"/>
          <w:vertAlign w:val="superscript"/>
        </w:rPr>
        <w:t>24 </w:t>
      </w:r>
      <w:r w:rsidRPr="00912F84">
        <w:rPr>
          <w:rStyle w:val="woj"/>
          <w:rFonts w:ascii="Segoe UI" w:hAnsi="Segoe UI" w:cs="Segoe UI"/>
          <w:shd w:val="clear" w:color="auto" w:fill="FFFFFF"/>
        </w:rPr>
        <w:t>“But woe to you who are rich,</w:t>
      </w:r>
      <w:r w:rsidRPr="00912F84">
        <w:rPr>
          <w:rFonts w:ascii="Segoe UI" w:hAnsi="Segoe UI" w:cs="Segoe UI"/>
        </w:rPr>
        <w:t xml:space="preserve"> </w:t>
      </w:r>
      <w:r w:rsidRPr="00912F84">
        <w:rPr>
          <w:rStyle w:val="woj"/>
          <w:rFonts w:ascii="Segoe UI" w:hAnsi="Segoe UI" w:cs="Segoe UI"/>
          <w:shd w:val="clear" w:color="auto" w:fill="FFFFFF"/>
        </w:rPr>
        <w:t>for you have already received your comfort.</w:t>
      </w:r>
      <w:r w:rsidRPr="00912F84">
        <w:rPr>
          <w:rFonts w:ascii="Segoe UI" w:hAnsi="Segoe UI" w:cs="Segoe UI"/>
        </w:rPr>
        <w:br/>
      </w:r>
      <w:r w:rsidRPr="00912F84">
        <w:rPr>
          <w:rStyle w:val="woj"/>
          <w:rFonts w:ascii="Segoe UI" w:hAnsi="Segoe UI" w:cs="Segoe UI"/>
          <w:b/>
          <w:bCs/>
          <w:shd w:val="clear" w:color="auto" w:fill="FFFFFF"/>
          <w:vertAlign w:val="superscript"/>
        </w:rPr>
        <w:t>25 </w:t>
      </w:r>
      <w:r w:rsidRPr="00912F84">
        <w:rPr>
          <w:rStyle w:val="woj"/>
          <w:rFonts w:ascii="Segoe UI" w:hAnsi="Segoe UI" w:cs="Segoe UI"/>
          <w:shd w:val="clear" w:color="auto" w:fill="FFFFFF"/>
        </w:rPr>
        <w:t>Woe to you who are well fed now,</w:t>
      </w:r>
      <w:r w:rsidRPr="00912F84">
        <w:rPr>
          <w:rStyle w:val="indent-1-breaks"/>
          <w:rFonts w:ascii="Courier New" w:hAnsi="Courier New" w:cs="Courier New"/>
          <w:sz w:val="10"/>
          <w:szCs w:val="10"/>
          <w:shd w:val="clear" w:color="auto" w:fill="FFFFFF"/>
        </w:rPr>
        <w:t> </w:t>
      </w:r>
      <w:r w:rsidRPr="00912F84">
        <w:rPr>
          <w:rStyle w:val="woj"/>
          <w:rFonts w:ascii="Segoe UI" w:hAnsi="Segoe UI" w:cs="Segoe UI"/>
          <w:shd w:val="clear" w:color="auto" w:fill="FFFFFF"/>
        </w:rPr>
        <w:t>for you will go hungry.</w:t>
      </w:r>
      <w:r w:rsidR="00202913" w:rsidRPr="00912F84">
        <w:rPr>
          <w:rStyle w:val="woj"/>
          <w:rFonts w:ascii="Segoe UI" w:hAnsi="Segoe UI" w:cs="Segoe UI"/>
          <w:shd w:val="clear" w:color="auto" w:fill="FFFFFF"/>
        </w:rPr>
        <w:t xml:space="preserve"> </w:t>
      </w:r>
      <w:r w:rsidRPr="00912F84">
        <w:rPr>
          <w:rStyle w:val="woj"/>
          <w:rFonts w:ascii="Segoe UI" w:hAnsi="Segoe UI" w:cs="Segoe UI"/>
          <w:shd w:val="clear" w:color="auto" w:fill="FFFFFF"/>
        </w:rPr>
        <w:t>Woe to you who laugh now,</w:t>
      </w:r>
      <w:r w:rsidRPr="00912F84">
        <w:rPr>
          <w:rFonts w:ascii="Segoe UI" w:hAnsi="Segoe UI" w:cs="Segoe UI"/>
        </w:rPr>
        <w:br/>
      </w:r>
      <w:r w:rsidRPr="00912F84">
        <w:rPr>
          <w:rStyle w:val="indent-1-breaks"/>
          <w:rFonts w:ascii="Courier New" w:hAnsi="Courier New" w:cs="Courier New"/>
          <w:sz w:val="10"/>
          <w:szCs w:val="10"/>
          <w:shd w:val="clear" w:color="auto" w:fill="FFFFFF"/>
        </w:rPr>
        <w:t>    </w:t>
      </w:r>
      <w:r w:rsidRPr="00912F84">
        <w:rPr>
          <w:rStyle w:val="woj"/>
          <w:rFonts w:ascii="Segoe UI" w:hAnsi="Segoe UI" w:cs="Segoe UI"/>
          <w:shd w:val="clear" w:color="auto" w:fill="FFFFFF"/>
        </w:rPr>
        <w:t>for you will mourn and weep.</w:t>
      </w:r>
      <w:r w:rsidRPr="00912F84">
        <w:rPr>
          <w:rFonts w:ascii="Segoe UI" w:hAnsi="Segoe UI" w:cs="Segoe UI"/>
        </w:rPr>
        <w:br/>
      </w:r>
      <w:r w:rsidRPr="00912F84">
        <w:rPr>
          <w:rStyle w:val="woj"/>
          <w:rFonts w:ascii="Segoe UI" w:hAnsi="Segoe UI" w:cs="Segoe UI"/>
          <w:b/>
          <w:bCs/>
          <w:shd w:val="clear" w:color="auto" w:fill="FFFFFF"/>
          <w:vertAlign w:val="superscript"/>
        </w:rPr>
        <w:t>26 </w:t>
      </w:r>
      <w:r w:rsidRPr="00912F84">
        <w:rPr>
          <w:rStyle w:val="woj"/>
          <w:rFonts w:ascii="Segoe UI" w:hAnsi="Segoe UI" w:cs="Segoe UI"/>
          <w:shd w:val="clear" w:color="auto" w:fill="FFFFFF"/>
        </w:rPr>
        <w:t>Woe to you when everyone speaks well of you,</w:t>
      </w:r>
      <w:r w:rsidRPr="00912F84">
        <w:rPr>
          <w:rFonts w:ascii="Segoe UI" w:hAnsi="Segoe UI" w:cs="Segoe UI"/>
        </w:rPr>
        <w:br/>
      </w:r>
      <w:r w:rsidRPr="00912F84">
        <w:rPr>
          <w:rStyle w:val="indent-1-breaks"/>
          <w:rFonts w:ascii="Courier New" w:hAnsi="Courier New" w:cs="Courier New"/>
          <w:sz w:val="10"/>
          <w:szCs w:val="10"/>
          <w:shd w:val="clear" w:color="auto" w:fill="FFFFFF"/>
        </w:rPr>
        <w:t>    </w:t>
      </w:r>
      <w:r w:rsidRPr="00912F84">
        <w:rPr>
          <w:rStyle w:val="woj"/>
          <w:rFonts w:ascii="Segoe UI" w:hAnsi="Segoe UI" w:cs="Segoe UI"/>
          <w:shd w:val="clear" w:color="auto" w:fill="FFFFFF"/>
        </w:rPr>
        <w:t>for that is how their ancestors treated the false prophets.</w:t>
      </w:r>
    </w:p>
    <w:sectPr w:rsidR="00021E1D" w:rsidRPr="00912F84" w:rsidSect="00653D0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2A"/>
    <w:rsid w:val="00020E2A"/>
    <w:rsid w:val="000A60B0"/>
    <w:rsid w:val="00202913"/>
    <w:rsid w:val="00421DF2"/>
    <w:rsid w:val="004A2B99"/>
    <w:rsid w:val="00653D0C"/>
    <w:rsid w:val="00753E14"/>
    <w:rsid w:val="00912F84"/>
    <w:rsid w:val="00960B74"/>
    <w:rsid w:val="009B4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C9A72"/>
  <w15:chartTrackingRefBased/>
  <w15:docId w15:val="{7F665B94-4E0A-4AC7-86FB-D1064C54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05">
    <w:name w:val="top-05"/>
    <w:basedOn w:val="Normal"/>
    <w:rsid w:val="0002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20E2A"/>
  </w:style>
  <w:style w:type="character" w:customStyle="1" w:styleId="small-caps">
    <w:name w:val="small-caps"/>
    <w:basedOn w:val="DefaultParagraphFont"/>
    <w:rsid w:val="00020E2A"/>
  </w:style>
  <w:style w:type="paragraph" w:customStyle="1" w:styleId="line">
    <w:name w:val="line"/>
    <w:basedOn w:val="Normal"/>
    <w:rsid w:val="00020E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020E2A"/>
  </w:style>
  <w:style w:type="character" w:customStyle="1" w:styleId="woj">
    <w:name w:val="woj"/>
    <w:basedOn w:val="DefaultParagraphFont"/>
    <w:rsid w:val="00653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593640">
      <w:bodyDiv w:val="1"/>
      <w:marLeft w:val="0"/>
      <w:marRight w:val="0"/>
      <w:marTop w:val="0"/>
      <w:marBottom w:val="0"/>
      <w:divBdr>
        <w:top w:val="none" w:sz="0" w:space="0" w:color="auto"/>
        <w:left w:val="none" w:sz="0" w:space="0" w:color="auto"/>
        <w:bottom w:val="none" w:sz="0" w:space="0" w:color="auto"/>
        <w:right w:val="none" w:sz="0" w:space="0" w:color="auto"/>
      </w:divBdr>
    </w:div>
    <w:div w:id="930552055">
      <w:bodyDiv w:val="1"/>
      <w:marLeft w:val="0"/>
      <w:marRight w:val="0"/>
      <w:marTop w:val="0"/>
      <w:marBottom w:val="0"/>
      <w:divBdr>
        <w:top w:val="none" w:sz="0" w:space="0" w:color="auto"/>
        <w:left w:val="none" w:sz="0" w:space="0" w:color="auto"/>
        <w:bottom w:val="none" w:sz="0" w:space="0" w:color="auto"/>
        <w:right w:val="none" w:sz="0" w:space="0" w:color="auto"/>
      </w:divBdr>
      <w:divsChild>
        <w:div w:id="399329102">
          <w:marLeft w:val="240"/>
          <w:marRight w:val="0"/>
          <w:marTop w:val="240"/>
          <w:marBottom w:val="240"/>
          <w:divBdr>
            <w:top w:val="none" w:sz="0" w:space="0" w:color="auto"/>
            <w:left w:val="none" w:sz="0" w:space="0" w:color="auto"/>
            <w:bottom w:val="none" w:sz="0" w:space="0" w:color="auto"/>
            <w:right w:val="none" w:sz="0" w:space="0" w:color="auto"/>
          </w:divBdr>
        </w:div>
        <w:div w:id="141779296">
          <w:marLeft w:val="240"/>
          <w:marRight w:val="0"/>
          <w:marTop w:val="240"/>
          <w:marBottom w:val="240"/>
          <w:divBdr>
            <w:top w:val="none" w:sz="0" w:space="0" w:color="auto"/>
            <w:left w:val="none" w:sz="0" w:space="0" w:color="auto"/>
            <w:bottom w:val="none" w:sz="0" w:space="0" w:color="auto"/>
            <w:right w:val="none" w:sz="0" w:space="0" w:color="auto"/>
          </w:divBdr>
        </w:div>
      </w:divsChild>
    </w:div>
    <w:div w:id="1630627418">
      <w:bodyDiv w:val="1"/>
      <w:marLeft w:val="0"/>
      <w:marRight w:val="0"/>
      <w:marTop w:val="0"/>
      <w:marBottom w:val="0"/>
      <w:divBdr>
        <w:top w:val="none" w:sz="0" w:space="0" w:color="auto"/>
        <w:left w:val="none" w:sz="0" w:space="0" w:color="auto"/>
        <w:bottom w:val="none" w:sz="0" w:space="0" w:color="auto"/>
        <w:right w:val="none" w:sz="0" w:space="0" w:color="auto"/>
      </w:divBdr>
      <w:divsChild>
        <w:div w:id="512568512">
          <w:marLeft w:val="240"/>
          <w:marRight w:val="0"/>
          <w:marTop w:val="240"/>
          <w:marBottom w:val="240"/>
          <w:divBdr>
            <w:top w:val="none" w:sz="0" w:space="0" w:color="auto"/>
            <w:left w:val="none" w:sz="0" w:space="0" w:color="auto"/>
            <w:bottom w:val="none" w:sz="0" w:space="0" w:color="auto"/>
            <w:right w:val="none" w:sz="0" w:space="0" w:color="auto"/>
          </w:divBdr>
        </w:div>
      </w:divsChild>
    </w:div>
    <w:div w:id="1849170093">
      <w:bodyDiv w:val="1"/>
      <w:marLeft w:val="0"/>
      <w:marRight w:val="0"/>
      <w:marTop w:val="0"/>
      <w:marBottom w:val="0"/>
      <w:divBdr>
        <w:top w:val="none" w:sz="0" w:space="0" w:color="auto"/>
        <w:left w:val="none" w:sz="0" w:space="0" w:color="auto"/>
        <w:bottom w:val="none" w:sz="0" w:space="0" w:color="auto"/>
        <w:right w:val="none" w:sz="0" w:space="0" w:color="auto"/>
      </w:divBdr>
      <w:divsChild>
        <w:div w:id="1465587519">
          <w:marLeft w:val="240"/>
          <w:marRight w:val="0"/>
          <w:marTop w:val="240"/>
          <w:marBottom w:val="240"/>
          <w:divBdr>
            <w:top w:val="none" w:sz="0" w:space="0" w:color="auto"/>
            <w:left w:val="none" w:sz="0" w:space="0" w:color="auto"/>
            <w:bottom w:val="none" w:sz="0" w:space="0" w:color="auto"/>
            <w:right w:val="none" w:sz="0" w:space="0" w:color="auto"/>
          </w:divBdr>
        </w:div>
        <w:div w:id="1227499153">
          <w:marLeft w:val="240"/>
          <w:marRight w:val="0"/>
          <w:marTop w:val="240"/>
          <w:marBottom w:val="240"/>
          <w:divBdr>
            <w:top w:val="none" w:sz="0" w:space="0" w:color="auto"/>
            <w:left w:val="none" w:sz="0" w:space="0" w:color="auto"/>
            <w:bottom w:val="none" w:sz="0" w:space="0" w:color="auto"/>
            <w:right w:val="none" w:sz="0" w:space="0" w:color="auto"/>
          </w:divBdr>
        </w:div>
        <w:div w:id="66894663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rbrho</dc:creator>
  <cp:keywords/>
  <dc:description/>
  <cp:lastModifiedBy>Beverly Hodo</cp:lastModifiedBy>
  <cp:revision>3</cp:revision>
  <cp:lastPrinted>2022-02-08T18:51:00Z</cp:lastPrinted>
  <dcterms:created xsi:type="dcterms:W3CDTF">2022-02-04T16:58:00Z</dcterms:created>
  <dcterms:modified xsi:type="dcterms:W3CDTF">2022-02-08T18:51:00Z</dcterms:modified>
</cp:coreProperties>
</file>