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0C7F" w14:textId="6432CDCE" w:rsidR="002A753C" w:rsidRPr="002A753C" w:rsidRDefault="002A753C" w:rsidP="002A753C">
      <w:pPr>
        <w:shd w:val="clear" w:color="auto" w:fill="FFFFFF"/>
        <w:spacing w:before="300" w:after="150" w:line="240" w:lineRule="auto"/>
        <w:jc w:val="center"/>
        <w:outlineLvl w:val="2"/>
        <w:rPr>
          <w:rFonts w:ascii="Segoe UI" w:eastAsia="Times New Roman" w:hAnsi="Segoe UI" w:cs="Segoe UI"/>
          <w:b/>
          <w:bCs/>
          <w:sz w:val="40"/>
          <w:szCs w:val="40"/>
        </w:rPr>
      </w:pPr>
      <w:r w:rsidRPr="002A753C">
        <w:rPr>
          <w:rFonts w:ascii="Segoe UI" w:eastAsia="Times New Roman" w:hAnsi="Segoe UI" w:cs="Segoe UI"/>
          <w:b/>
          <w:bCs/>
          <w:sz w:val="40"/>
          <w:szCs w:val="40"/>
        </w:rPr>
        <w:t>Psalm 4</w:t>
      </w:r>
    </w:p>
    <w:p w14:paraId="79EFC68E" w14:textId="77777777" w:rsidR="002A753C" w:rsidRPr="002A753C" w:rsidRDefault="002A753C" w:rsidP="002A753C">
      <w:pPr>
        <w:shd w:val="clear" w:color="auto" w:fill="FFFFFF"/>
        <w:spacing w:line="240" w:lineRule="auto"/>
        <w:rPr>
          <w:rFonts w:ascii="Segoe UI" w:eastAsia="Times New Roman" w:hAnsi="Segoe UI" w:cs="Segoe UI"/>
          <w:sz w:val="24"/>
          <w:szCs w:val="24"/>
        </w:rPr>
      </w:pPr>
      <w:r w:rsidRPr="002A753C">
        <w:rPr>
          <w:rFonts w:ascii="Segoe UI" w:eastAsia="Times New Roman" w:hAnsi="Segoe UI" w:cs="Segoe UI"/>
          <w:b/>
          <w:bCs/>
          <w:sz w:val="24"/>
          <w:szCs w:val="24"/>
          <w:vertAlign w:val="superscript"/>
        </w:rPr>
        <w:t>1 </w:t>
      </w:r>
      <w:r w:rsidRPr="002A753C">
        <w:rPr>
          <w:rFonts w:ascii="Segoe UI" w:eastAsia="Times New Roman" w:hAnsi="Segoe UI" w:cs="Segoe UI"/>
          <w:sz w:val="24"/>
          <w:szCs w:val="24"/>
        </w:rPr>
        <w:t>Answer me when I call to you,</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my righteous God.</w:t>
      </w:r>
      <w:r w:rsidRPr="002A753C">
        <w:rPr>
          <w:rFonts w:ascii="Segoe UI" w:eastAsia="Times New Roman" w:hAnsi="Segoe UI" w:cs="Segoe UI"/>
          <w:sz w:val="24"/>
          <w:szCs w:val="24"/>
        </w:rPr>
        <w:br/>
        <w:t>Give me relief from my distress;</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have mercy on me and hear my prayer.</w:t>
      </w:r>
    </w:p>
    <w:p w14:paraId="7EA11BDC" w14:textId="77777777" w:rsidR="002A753C" w:rsidRPr="002A753C" w:rsidRDefault="002A753C" w:rsidP="002A753C">
      <w:pPr>
        <w:shd w:val="clear" w:color="auto" w:fill="FFFFFF"/>
        <w:spacing w:line="240" w:lineRule="auto"/>
        <w:rPr>
          <w:rFonts w:ascii="Segoe UI" w:eastAsia="Times New Roman" w:hAnsi="Segoe UI" w:cs="Segoe UI"/>
          <w:sz w:val="24"/>
          <w:szCs w:val="24"/>
        </w:rPr>
      </w:pPr>
      <w:r w:rsidRPr="002A753C">
        <w:rPr>
          <w:rFonts w:ascii="Segoe UI" w:eastAsia="Times New Roman" w:hAnsi="Segoe UI" w:cs="Segoe UI"/>
          <w:b/>
          <w:bCs/>
          <w:sz w:val="24"/>
          <w:szCs w:val="24"/>
          <w:vertAlign w:val="superscript"/>
        </w:rPr>
        <w:t>2 </w:t>
      </w:r>
      <w:r w:rsidRPr="002A753C">
        <w:rPr>
          <w:rFonts w:ascii="Segoe UI" w:eastAsia="Times New Roman" w:hAnsi="Segoe UI" w:cs="Segoe UI"/>
          <w:sz w:val="24"/>
          <w:szCs w:val="24"/>
        </w:rPr>
        <w:t>How long will you people turn my glory into shame?</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How long will you love delusions and seek false gods</w:t>
      </w:r>
      <w:r w:rsidRPr="002A753C">
        <w:rPr>
          <w:rFonts w:ascii="Segoe UI" w:eastAsia="Times New Roman" w:hAnsi="Segoe UI" w:cs="Segoe UI"/>
          <w:sz w:val="15"/>
          <w:szCs w:val="15"/>
          <w:vertAlign w:val="superscript"/>
        </w:rPr>
        <w:t>[</w:t>
      </w:r>
      <w:hyperlink r:id="rId4" w:anchor="fen-NIV-13968b" w:tooltip="See footnote b" w:history="1">
        <w:r w:rsidRPr="002A753C">
          <w:rPr>
            <w:rFonts w:ascii="Segoe UI" w:eastAsia="Times New Roman" w:hAnsi="Segoe UI" w:cs="Segoe UI"/>
            <w:sz w:val="15"/>
            <w:szCs w:val="15"/>
            <w:u w:val="single"/>
            <w:vertAlign w:val="superscript"/>
          </w:rPr>
          <w:t>b</w:t>
        </w:r>
      </w:hyperlink>
      <w:r w:rsidRPr="002A753C">
        <w:rPr>
          <w:rFonts w:ascii="Segoe UI" w:eastAsia="Times New Roman" w:hAnsi="Segoe UI" w:cs="Segoe UI"/>
          <w:sz w:val="15"/>
          <w:szCs w:val="15"/>
          <w:vertAlign w:val="superscript"/>
        </w:rPr>
        <w:t>]</w:t>
      </w:r>
      <w:r w:rsidRPr="002A753C">
        <w:rPr>
          <w:rFonts w:ascii="Segoe UI" w:eastAsia="Times New Roman" w:hAnsi="Segoe UI" w:cs="Segoe UI"/>
          <w:sz w:val="24"/>
          <w:szCs w:val="24"/>
        </w:rPr>
        <w:t>?</w:t>
      </w:r>
      <w:r w:rsidRPr="002A753C">
        <w:rPr>
          <w:rFonts w:ascii="Segoe UI" w:eastAsia="Times New Roman" w:hAnsi="Segoe UI" w:cs="Segoe UI"/>
          <w:sz w:val="15"/>
          <w:szCs w:val="15"/>
          <w:vertAlign w:val="superscript"/>
        </w:rPr>
        <w:t>[</w:t>
      </w:r>
      <w:hyperlink r:id="rId5" w:anchor="fen-NIV-13968c" w:tooltip="See footnote c" w:history="1">
        <w:r w:rsidRPr="002A753C">
          <w:rPr>
            <w:rFonts w:ascii="Segoe UI" w:eastAsia="Times New Roman" w:hAnsi="Segoe UI" w:cs="Segoe UI"/>
            <w:sz w:val="15"/>
            <w:szCs w:val="15"/>
            <w:u w:val="single"/>
            <w:vertAlign w:val="superscript"/>
          </w:rPr>
          <w:t>c</w:t>
        </w:r>
      </w:hyperlink>
      <w:r w:rsidRPr="002A753C">
        <w:rPr>
          <w:rFonts w:ascii="Segoe UI" w:eastAsia="Times New Roman" w:hAnsi="Segoe UI" w:cs="Segoe UI"/>
          <w:sz w:val="15"/>
          <w:szCs w:val="15"/>
          <w:vertAlign w:val="superscript"/>
        </w:rPr>
        <w:t>]</w:t>
      </w:r>
      <w:r w:rsidRPr="002A753C">
        <w:rPr>
          <w:rFonts w:ascii="Segoe UI" w:eastAsia="Times New Roman" w:hAnsi="Segoe UI" w:cs="Segoe UI"/>
          <w:sz w:val="24"/>
          <w:szCs w:val="24"/>
        </w:rPr>
        <w:br/>
      </w:r>
      <w:r w:rsidRPr="002A753C">
        <w:rPr>
          <w:rFonts w:ascii="Segoe UI" w:eastAsia="Times New Roman" w:hAnsi="Segoe UI" w:cs="Segoe UI"/>
          <w:b/>
          <w:bCs/>
          <w:sz w:val="24"/>
          <w:szCs w:val="24"/>
          <w:vertAlign w:val="superscript"/>
        </w:rPr>
        <w:t>3 </w:t>
      </w:r>
      <w:r w:rsidRPr="002A753C">
        <w:rPr>
          <w:rFonts w:ascii="Segoe UI" w:eastAsia="Times New Roman" w:hAnsi="Segoe UI" w:cs="Segoe UI"/>
          <w:sz w:val="24"/>
          <w:szCs w:val="24"/>
        </w:rPr>
        <w:t>Know that the </w:t>
      </w:r>
      <w:r w:rsidRPr="002A753C">
        <w:rPr>
          <w:rFonts w:ascii="Segoe UI" w:eastAsia="Times New Roman" w:hAnsi="Segoe UI" w:cs="Segoe UI"/>
          <w:smallCaps/>
          <w:sz w:val="24"/>
          <w:szCs w:val="24"/>
        </w:rPr>
        <w:t>Lord</w:t>
      </w:r>
      <w:r w:rsidRPr="002A753C">
        <w:rPr>
          <w:rFonts w:ascii="Segoe UI" w:eastAsia="Times New Roman" w:hAnsi="Segoe UI" w:cs="Segoe UI"/>
          <w:sz w:val="24"/>
          <w:szCs w:val="24"/>
        </w:rPr>
        <w:t> has set apart his faithful servant for himself;</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the </w:t>
      </w:r>
      <w:r w:rsidRPr="002A753C">
        <w:rPr>
          <w:rFonts w:ascii="Segoe UI" w:eastAsia="Times New Roman" w:hAnsi="Segoe UI" w:cs="Segoe UI"/>
          <w:smallCaps/>
          <w:sz w:val="24"/>
          <w:szCs w:val="24"/>
        </w:rPr>
        <w:t>Lord</w:t>
      </w:r>
      <w:r w:rsidRPr="002A753C">
        <w:rPr>
          <w:rFonts w:ascii="Segoe UI" w:eastAsia="Times New Roman" w:hAnsi="Segoe UI" w:cs="Segoe UI"/>
          <w:sz w:val="24"/>
          <w:szCs w:val="24"/>
        </w:rPr>
        <w:t> hears when I call to him.</w:t>
      </w:r>
    </w:p>
    <w:p w14:paraId="05B6C4E1" w14:textId="77777777" w:rsidR="002A753C" w:rsidRPr="002A753C" w:rsidRDefault="002A753C" w:rsidP="002A753C">
      <w:pPr>
        <w:shd w:val="clear" w:color="auto" w:fill="FFFFFF"/>
        <w:spacing w:line="240" w:lineRule="auto"/>
        <w:rPr>
          <w:rFonts w:ascii="Segoe UI" w:eastAsia="Times New Roman" w:hAnsi="Segoe UI" w:cs="Segoe UI"/>
          <w:sz w:val="24"/>
          <w:szCs w:val="24"/>
        </w:rPr>
      </w:pPr>
      <w:r w:rsidRPr="002A753C">
        <w:rPr>
          <w:rFonts w:ascii="Segoe UI" w:eastAsia="Times New Roman" w:hAnsi="Segoe UI" w:cs="Segoe UI"/>
          <w:b/>
          <w:bCs/>
          <w:sz w:val="24"/>
          <w:szCs w:val="24"/>
          <w:vertAlign w:val="superscript"/>
        </w:rPr>
        <w:t>4 </w:t>
      </w:r>
      <w:r w:rsidRPr="002A753C">
        <w:rPr>
          <w:rFonts w:ascii="Segoe UI" w:eastAsia="Times New Roman" w:hAnsi="Segoe UI" w:cs="Segoe UI"/>
          <w:sz w:val="24"/>
          <w:szCs w:val="24"/>
        </w:rPr>
        <w:t>Tremble and</w:t>
      </w:r>
      <w:r w:rsidRPr="002A753C">
        <w:rPr>
          <w:rFonts w:ascii="Segoe UI" w:eastAsia="Times New Roman" w:hAnsi="Segoe UI" w:cs="Segoe UI"/>
          <w:sz w:val="15"/>
          <w:szCs w:val="15"/>
          <w:vertAlign w:val="superscript"/>
        </w:rPr>
        <w:t>[</w:t>
      </w:r>
      <w:hyperlink r:id="rId6" w:anchor="fen-NIV-13970d" w:tooltip="See footnote d" w:history="1">
        <w:r w:rsidRPr="002A753C">
          <w:rPr>
            <w:rFonts w:ascii="Segoe UI" w:eastAsia="Times New Roman" w:hAnsi="Segoe UI" w:cs="Segoe UI"/>
            <w:sz w:val="15"/>
            <w:szCs w:val="15"/>
            <w:u w:val="single"/>
            <w:vertAlign w:val="superscript"/>
          </w:rPr>
          <w:t>d</w:t>
        </w:r>
      </w:hyperlink>
      <w:r w:rsidRPr="002A753C">
        <w:rPr>
          <w:rFonts w:ascii="Segoe UI" w:eastAsia="Times New Roman" w:hAnsi="Segoe UI" w:cs="Segoe UI"/>
          <w:sz w:val="15"/>
          <w:szCs w:val="15"/>
          <w:vertAlign w:val="superscript"/>
        </w:rPr>
        <w:t>]</w:t>
      </w:r>
      <w:r w:rsidRPr="002A753C">
        <w:rPr>
          <w:rFonts w:ascii="Segoe UI" w:eastAsia="Times New Roman" w:hAnsi="Segoe UI" w:cs="Segoe UI"/>
          <w:sz w:val="24"/>
          <w:szCs w:val="24"/>
        </w:rPr>
        <w:t> do not sin;</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when you are on your beds,</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search your hearts and be silent.</w:t>
      </w:r>
      <w:r w:rsidRPr="002A753C">
        <w:rPr>
          <w:rFonts w:ascii="Segoe UI" w:eastAsia="Times New Roman" w:hAnsi="Segoe UI" w:cs="Segoe UI"/>
          <w:sz w:val="24"/>
          <w:szCs w:val="24"/>
        </w:rPr>
        <w:br/>
      </w:r>
      <w:r w:rsidRPr="002A753C">
        <w:rPr>
          <w:rFonts w:ascii="Segoe UI" w:eastAsia="Times New Roman" w:hAnsi="Segoe UI" w:cs="Segoe UI"/>
          <w:b/>
          <w:bCs/>
          <w:sz w:val="24"/>
          <w:szCs w:val="24"/>
          <w:vertAlign w:val="superscript"/>
        </w:rPr>
        <w:t>5 </w:t>
      </w:r>
      <w:r w:rsidRPr="002A753C">
        <w:rPr>
          <w:rFonts w:ascii="Segoe UI" w:eastAsia="Times New Roman" w:hAnsi="Segoe UI" w:cs="Segoe UI"/>
          <w:sz w:val="24"/>
          <w:szCs w:val="24"/>
        </w:rPr>
        <w:t>Offer the sacrifices of the righteous</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and trust in the </w:t>
      </w:r>
      <w:r w:rsidRPr="002A753C">
        <w:rPr>
          <w:rFonts w:ascii="Segoe UI" w:eastAsia="Times New Roman" w:hAnsi="Segoe UI" w:cs="Segoe UI"/>
          <w:smallCaps/>
          <w:sz w:val="24"/>
          <w:szCs w:val="24"/>
        </w:rPr>
        <w:t>Lord</w:t>
      </w:r>
      <w:r w:rsidRPr="002A753C">
        <w:rPr>
          <w:rFonts w:ascii="Segoe UI" w:eastAsia="Times New Roman" w:hAnsi="Segoe UI" w:cs="Segoe UI"/>
          <w:sz w:val="24"/>
          <w:szCs w:val="24"/>
        </w:rPr>
        <w:t>.</w:t>
      </w:r>
    </w:p>
    <w:p w14:paraId="4FABAC40" w14:textId="77777777" w:rsidR="002A753C" w:rsidRPr="002A753C" w:rsidRDefault="002A753C" w:rsidP="002A753C">
      <w:pPr>
        <w:shd w:val="clear" w:color="auto" w:fill="FFFFFF"/>
        <w:spacing w:line="240" w:lineRule="auto"/>
        <w:rPr>
          <w:rFonts w:ascii="Segoe UI" w:eastAsia="Times New Roman" w:hAnsi="Segoe UI" w:cs="Segoe UI"/>
          <w:sz w:val="24"/>
          <w:szCs w:val="24"/>
        </w:rPr>
      </w:pPr>
      <w:r w:rsidRPr="002A753C">
        <w:rPr>
          <w:rFonts w:ascii="Segoe UI" w:eastAsia="Times New Roman" w:hAnsi="Segoe UI" w:cs="Segoe UI"/>
          <w:b/>
          <w:bCs/>
          <w:sz w:val="24"/>
          <w:szCs w:val="24"/>
          <w:vertAlign w:val="superscript"/>
        </w:rPr>
        <w:t>6 </w:t>
      </w:r>
      <w:r w:rsidRPr="002A753C">
        <w:rPr>
          <w:rFonts w:ascii="Segoe UI" w:eastAsia="Times New Roman" w:hAnsi="Segoe UI" w:cs="Segoe UI"/>
          <w:sz w:val="24"/>
          <w:szCs w:val="24"/>
        </w:rPr>
        <w:t>Many, </w:t>
      </w:r>
      <w:r w:rsidRPr="002A753C">
        <w:rPr>
          <w:rFonts w:ascii="Segoe UI" w:eastAsia="Times New Roman" w:hAnsi="Segoe UI" w:cs="Segoe UI"/>
          <w:smallCaps/>
          <w:sz w:val="24"/>
          <w:szCs w:val="24"/>
        </w:rPr>
        <w:t>Lord</w:t>
      </w:r>
      <w:r w:rsidRPr="002A753C">
        <w:rPr>
          <w:rFonts w:ascii="Segoe UI" w:eastAsia="Times New Roman" w:hAnsi="Segoe UI" w:cs="Segoe UI"/>
          <w:sz w:val="24"/>
          <w:szCs w:val="24"/>
        </w:rPr>
        <w:t>, are asking, “Who will bring us prosperity?”</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Let the light of your face shine on us.</w:t>
      </w:r>
      <w:r w:rsidRPr="002A753C">
        <w:rPr>
          <w:rFonts w:ascii="Segoe UI" w:eastAsia="Times New Roman" w:hAnsi="Segoe UI" w:cs="Segoe UI"/>
          <w:sz w:val="24"/>
          <w:szCs w:val="24"/>
        </w:rPr>
        <w:br/>
      </w:r>
      <w:r w:rsidRPr="002A753C">
        <w:rPr>
          <w:rFonts w:ascii="Segoe UI" w:eastAsia="Times New Roman" w:hAnsi="Segoe UI" w:cs="Segoe UI"/>
          <w:b/>
          <w:bCs/>
          <w:sz w:val="24"/>
          <w:szCs w:val="24"/>
          <w:vertAlign w:val="superscript"/>
        </w:rPr>
        <w:t>7 </w:t>
      </w:r>
      <w:r w:rsidRPr="002A753C">
        <w:rPr>
          <w:rFonts w:ascii="Segoe UI" w:eastAsia="Times New Roman" w:hAnsi="Segoe UI" w:cs="Segoe UI"/>
          <w:sz w:val="24"/>
          <w:szCs w:val="24"/>
        </w:rPr>
        <w:t>Fill my heart with joy</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when their grain and new wine abound.</w:t>
      </w:r>
    </w:p>
    <w:p w14:paraId="07FBFC27" w14:textId="5541BF60" w:rsidR="002A753C" w:rsidRPr="00F11AA9" w:rsidRDefault="002A753C" w:rsidP="002A753C">
      <w:pPr>
        <w:shd w:val="clear" w:color="auto" w:fill="FFFFFF"/>
        <w:spacing w:line="240" w:lineRule="auto"/>
        <w:rPr>
          <w:rFonts w:ascii="Segoe UI" w:eastAsia="Times New Roman" w:hAnsi="Segoe UI" w:cs="Segoe UI"/>
          <w:sz w:val="24"/>
          <w:szCs w:val="24"/>
        </w:rPr>
      </w:pPr>
      <w:r w:rsidRPr="002A753C">
        <w:rPr>
          <w:rFonts w:ascii="Segoe UI" w:eastAsia="Times New Roman" w:hAnsi="Segoe UI" w:cs="Segoe UI"/>
          <w:b/>
          <w:bCs/>
          <w:sz w:val="24"/>
          <w:szCs w:val="24"/>
          <w:vertAlign w:val="superscript"/>
        </w:rPr>
        <w:t>8 </w:t>
      </w:r>
      <w:r w:rsidRPr="002A753C">
        <w:rPr>
          <w:rFonts w:ascii="Segoe UI" w:eastAsia="Times New Roman" w:hAnsi="Segoe UI" w:cs="Segoe UI"/>
          <w:sz w:val="24"/>
          <w:szCs w:val="24"/>
        </w:rPr>
        <w:t>In peace I will lie down and sleep,</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for you alone, </w:t>
      </w:r>
      <w:r w:rsidRPr="002A753C">
        <w:rPr>
          <w:rFonts w:ascii="Segoe UI" w:eastAsia="Times New Roman" w:hAnsi="Segoe UI" w:cs="Segoe UI"/>
          <w:smallCaps/>
          <w:sz w:val="24"/>
          <w:szCs w:val="24"/>
        </w:rPr>
        <w:t>Lord</w:t>
      </w:r>
      <w:r w:rsidRPr="002A753C">
        <w:rPr>
          <w:rFonts w:ascii="Segoe UI" w:eastAsia="Times New Roman" w:hAnsi="Segoe UI" w:cs="Segoe UI"/>
          <w:sz w:val="24"/>
          <w:szCs w:val="24"/>
        </w:rPr>
        <w:t>,</w:t>
      </w:r>
      <w:r w:rsidRPr="002A753C">
        <w:rPr>
          <w:rFonts w:ascii="Segoe UI" w:eastAsia="Times New Roman" w:hAnsi="Segoe UI" w:cs="Segoe UI"/>
          <w:sz w:val="24"/>
          <w:szCs w:val="24"/>
        </w:rPr>
        <w:br/>
      </w:r>
      <w:r w:rsidRPr="002A753C">
        <w:rPr>
          <w:rFonts w:ascii="Courier New" w:eastAsia="Times New Roman" w:hAnsi="Courier New" w:cs="Courier New"/>
          <w:sz w:val="10"/>
          <w:szCs w:val="10"/>
        </w:rPr>
        <w:t>    </w:t>
      </w:r>
      <w:r w:rsidRPr="002A753C">
        <w:rPr>
          <w:rFonts w:ascii="Segoe UI" w:eastAsia="Times New Roman" w:hAnsi="Segoe UI" w:cs="Segoe UI"/>
          <w:sz w:val="24"/>
          <w:szCs w:val="24"/>
        </w:rPr>
        <w:t>make me dwell in safety.</w:t>
      </w:r>
    </w:p>
    <w:p w14:paraId="5657A1F6" w14:textId="79030CBB" w:rsidR="002A753C" w:rsidRPr="002A753C" w:rsidRDefault="002A753C" w:rsidP="002A753C">
      <w:pPr>
        <w:shd w:val="clear" w:color="auto" w:fill="FFFFFF"/>
        <w:spacing w:before="300" w:after="150" w:line="240" w:lineRule="auto"/>
        <w:jc w:val="center"/>
        <w:outlineLvl w:val="2"/>
        <w:rPr>
          <w:rFonts w:ascii="Segoe UI" w:eastAsia="Times New Roman" w:hAnsi="Segoe UI" w:cs="Segoe UI"/>
          <w:b/>
          <w:bCs/>
          <w:sz w:val="40"/>
          <w:szCs w:val="40"/>
        </w:rPr>
      </w:pPr>
      <w:r w:rsidRPr="00F11AA9">
        <w:rPr>
          <w:rFonts w:ascii="Segoe UI" w:eastAsia="Times New Roman" w:hAnsi="Segoe UI" w:cs="Segoe UI"/>
          <w:b/>
          <w:bCs/>
          <w:sz w:val="40"/>
          <w:szCs w:val="40"/>
        </w:rPr>
        <w:t>Old Testament Reading – Jeremiah 26:8-15</w:t>
      </w:r>
    </w:p>
    <w:p w14:paraId="0C69260A" w14:textId="77777777" w:rsidR="002A753C" w:rsidRPr="00F11AA9" w:rsidRDefault="002A753C" w:rsidP="002A753C">
      <w:pPr>
        <w:pStyle w:val="NormalWeb"/>
        <w:shd w:val="clear" w:color="auto" w:fill="FFFFFF"/>
        <w:rPr>
          <w:rFonts w:ascii="Segoe UI" w:hAnsi="Segoe UI" w:cs="Segoe UI"/>
        </w:rPr>
      </w:pPr>
      <w:r w:rsidRPr="00F11AA9">
        <w:rPr>
          <w:rStyle w:val="text"/>
          <w:rFonts w:ascii="Segoe UI" w:hAnsi="Segoe UI" w:cs="Segoe UI"/>
          <w:b/>
          <w:bCs/>
          <w:vertAlign w:val="superscript"/>
        </w:rPr>
        <w:t>8 </w:t>
      </w:r>
      <w:r w:rsidRPr="00F11AA9">
        <w:rPr>
          <w:rStyle w:val="text"/>
          <w:rFonts w:ascii="Segoe UI" w:hAnsi="Segoe UI" w:cs="Segoe UI"/>
        </w:rPr>
        <w:t>But as soon as Jeremiah finished telling all the people everything the </w:t>
      </w:r>
      <w:r w:rsidRPr="00F11AA9">
        <w:rPr>
          <w:rStyle w:val="small-caps"/>
          <w:rFonts w:ascii="Segoe UI" w:hAnsi="Segoe UI" w:cs="Segoe UI"/>
          <w:smallCaps/>
        </w:rPr>
        <w:t>Lord</w:t>
      </w:r>
      <w:r w:rsidRPr="00F11AA9">
        <w:rPr>
          <w:rStyle w:val="text"/>
          <w:rFonts w:ascii="Segoe UI" w:hAnsi="Segoe UI" w:cs="Segoe UI"/>
        </w:rPr>
        <w:t> had commanded him to say, the priests, the prophets and all the people seized him and said, “You must die!</w:t>
      </w:r>
      <w:r w:rsidRPr="00F11AA9">
        <w:rPr>
          <w:rFonts w:ascii="Segoe UI" w:hAnsi="Segoe UI" w:cs="Segoe UI"/>
        </w:rPr>
        <w:t> </w:t>
      </w:r>
      <w:r w:rsidRPr="00F11AA9">
        <w:rPr>
          <w:rStyle w:val="text"/>
          <w:rFonts w:ascii="Segoe UI" w:hAnsi="Segoe UI" w:cs="Segoe UI"/>
          <w:b/>
          <w:bCs/>
          <w:vertAlign w:val="superscript"/>
        </w:rPr>
        <w:t>9 </w:t>
      </w:r>
      <w:r w:rsidRPr="00F11AA9">
        <w:rPr>
          <w:rStyle w:val="text"/>
          <w:rFonts w:ascii="Segoe UI" w:hAnsi="Segoe UI" w:cs="Segoe UI"/>
        </w:rPr>
        <w:t>Why do you prophesy in the </w:t>
      </w:r>
      <w:r w:rsidRPr="00F11AA9">
        <w:rPr>
          <w:rStyle w:val="small-caps"/>
          <w:rFonts w:ascii="Segoe UI" w:hAnsi="Segoe UI" w:cs="Segoe UI"/>
          <w:smallCaps/>
        </w:rPr>
        <w:t>Lord</w:t>
      </w:r>
      <w:r w:rsidRPr="00F11AA9">
        <w:rPr>
          <w:rStyle w:val="text"/>
          <w:rFonts w:ascii="Segoe UI" w:hAnsi="Segoe UI" w:cs="Segoe UI"/>
        </w:rPr>
        <w:t>’s name that this house will be like Shiloh and this city will be desolate and deserted?” And all the people crowded around Jeremiah in the house of the </w:t>
      </w:r>
      <w:r w:rsidRPr="00F11AA9">
        <w:rPr>
          <w:rStyle w:val="small-caps"/>
          <w:rFonts w:ascii="Segoe UI" w:hAnsi="Segoe UI" w:cs="Segoe UI"/>
          <w:smallCaps/>
        </w:rPr>
        <w:t>Lord</w:t>
      </w:r>
      <w:r w:rsidRPr="00F11AA9">
        <w:rPr>
          <w:rStyle w:val="text"/>
          <w:rFonts w:ascii="Segoe UI" w:hAnsi="Segoe UI" w:cs="Segoe UI"/>
        </w:rPr>
        <w:t>.</w:t>
      </w:r>
    </w:p>
    <w:p w14:paraId="38E4F319" w14:textId="77777777" w:rsidR="002A753C" w:rsidRPr="00F11AA9" w:rsidRDefault="002A753C" w:rsidP="002A753C">
      <w:pPr>
        <w:pStyle w:val="NormalWeb"/>
        <w:shd w:val="clear" w:color="auto" w:fill="FFFFFF"/>
        <w:rPr>
          <w:rFonts w:ascii="Segoe UI" w:hAnsi="Segoe UI" w:cs="Segoe UI"/>
        </w:rPr>
      </w:pPr>
      <w:r w:rsidRPr="00F11AA9">
        <w:rPr>
          <w:rStyle w:val="text"/>
          <w:rFonts w:ascii="Segoe UI" w:hAnsi="Segoe UI" w:cs="Segoe UI"/>
          <w:b/>
          <w:bCs/>
          <w:vertAlign w:val="superscript"/>
        </w:rPr>
        <w:t>10 </w:t>
      </w:r>
      <w:r w:rsidRPr="00F11AA9">
        <w:rPr>
          <w:rStyle w:val="text"/>
          <w:rFonts w:ascii="Segoe UI" w:hAnsi="Segoe UI" w:cs="Segoe UI"/>
        </w:rPr>
        <w:t>When the officials of Judah heard about these things, they went up from the royal palace to the house of the </w:t>
      </w:r>
      <w:r w:rsidRPr="00F11AA9">
        <w:rPr>
          <w:rStyle w:val="small-caps"/>
          <w:rFonts w:ascii="Segoe UI" w:hAnsi="Segoe UI" w:cs="Segoe UI"/>
          <w:smallCaps/>
        </w:rPr>
        <w:t>Lord</w:t>
      </w:r>
      <w:r w:rsidRPr="00F11AA9">
        <w:rPr>
          <w:rStyle w:val="text"/>
          <w:rFonts w:ascii="Segoe UI" w:hAnsi="Segoe UI" w:cs="Segoe UI"/>
        </w:rPr>
        <w:t> and took their places at the entrance of the New Gate of the </w:t>
      </w:r>
      <w:r w:rsidRPr="00F11AA9">
        <w:rPr>
          <w:rStyle w:val="small-caps"/>
          <w:rFonts w:ascii="Segoe UI" w:hAnsi="Segoe UI" w:cs="Segoe UI"/>
          <w:smallCaps/>
        </w:rPr>
        <w:t>Lord</w:t>
      </w:r>
      <w:r w:rsidRPr="00F11AA9">
        <w:rPr>
          <w:rStyle w:val="text"/>
          <w:rFonts w:ascii="Segoe UI" w:hAnsi="Segoe UI" w:cs="Segoe UI"/>
        </w:rPr>
        <w:t>’s house.</w:t>
      </w:r>
      <w:r w:rsidRPr="00F11AA9">
        <w:rPr>
          <w:rFonts w:ascii="Segoe UI" w:hAnsi="Segoe UI" w:cs="Segoe UI"/>
        </w:rPr>
        <w:t> </w:t>
      </w:r>
      <w:r w:rsidRPr="00F11AA9">
        <w:rPr>
          <w:rStyle w:val="text"/>
          <w:rFonts w:ascii="Segoe UI" w:hAnsi="Segoe UI" w:cs="Segoe UI"/>
          <w:b/>
          <w:bCs/>
          <w:vertAlign w:val="superscript"/>
        </w:rPr>
        <w:t>11 </w:t>
      </w:r>
      <w:r w:rsidRPr="00F11AA9">
        <w:rPr>
          <w:rStyle w:val="text"/>
          <w:rFonts w:ascii="Segoe UI" w:hAnsi="Segoe UI" w:cs="Segoe UI"/>
        </w:rPr>
        <w:t>Then the priests and the prophets said to the officials and all the people, “This man should be sentenced to death because he has prophesied against this city. You have heard it with your own ears!”</w:t>
      </w:r>
    </w:p>
    <w:p w14:paraId="424ED907" w14:textId="77777777" w:rsidR="002A753C" w:rsidRPr="00F11AA9" w:rsidRDefault="002A753C" w:rsidP="002A753C">
      <w:pPr>
        <w:pStyle w:val="NormalWeb"/>
        <w:shd w:val="clear" w:color="auto" w:fill="FFFFFF"/>
        <w:rPr>
          <w:rFonts w:ascii="Segoe UI" w:hAnsi="Segoe UI" w:cs="Segoe UI"/>
        </w:rPr>
      </w:pPr>
      <w:r w:rsidRPr="00F11AA9">
        <w:rPr>
          <w:rStyle w:val="text"/>
          <w:rFonts w:ascii="Segoe UI" w:hAnsi="Segoe UI" w:cs="Segoe UI"/>
          <w:b/>
          <w:bCs/>
          <w:vertAlign w:val="superscript"/>
        </w:rPr>
        <w:lastRenderedPageBreak/>
        <w:t>12 </w:t>
      </w:r>
      <w:r w:rsidRPr="00F11AA9">
        <w:rPr>
          <w:rStyle w:val="text"/>
          <w:rFonts w:ascii="Segoe UI" w:hAnsi="Segoe UI" w:cs="Segoe UI"/>
        </w:rPr>
        <w:t>Then Jeremiah said to all the officials and all the people: “The </w:t>
      </w:r>
      <w:r w:rsidRPr="00F11AA9">
        <w:rPr>
          <w:rStyle w:val="small-caps"/>
          <w:rFonts w:ascii="Segoe UI" w:hAnsi="Segoe UI" w:cs="Segoe UI"/>
          <w:smallCaps/>
        </w:rPr>
        <w:t>Lord</w:t>
      </w:r>
      <w:r w:rsidRPr="00F11AA9">
        <w:rPr>
          <w:rStyle w:val="text"/>
          <w:rFonts w:ascii="Segoe UI" w:hAnsi="Segoe UI" w:cs="Segoe UI"/>
        </w:rPr>
        <w:t> sent me to prophesy against this house and this city all the things you have heard.</w:t>
      </w:r>
      <w:r w:rsidRPr="00F11AA9">
        <w:rPr>
          <w:rFonts w:ascii="Segoe UI" w:hAnsi="Segoe UI" w:cs="Segoe UI"/>
        </w:rPr>
        <w:t> </w:t>
      </w:r>
      <w:r w:rsidRPr="00F11AA9">
        <w:rPr>
          <w:rStyle w:val="text"/>
          <w:rFonts w:ascii="Segoe UI" w:hAnsi="Segoe UI" w:cs="Segoe UI"/>
          <w:b/>
          <w:bCs/>
          <w:vertAlign w:val="superscript"/>
        </w:rPr>
        <w:t>13 </w:t>
      </w:r>
      <w:r w:rsidRPr="00F11AA9">
        <w:rPr>
          <w:rStyle w:val="text"/>
          <w:rFonts w:ascii="Segoe UI" w:hAnsi="Segoe UI" w:cs="Segoe UI"/>
        </w:rPr>
        <w:t>Now reform your ways and your actions and obey the </w:t>
      </w:r>
      <w:r w:rsidRPr="00F11AA9">
        <w:rPr>
          <w:rStyle w:val="small-caps"/>
          <w:rFonts w:ascii="Segoe UI" w:hAnsi="Segoe UI" w:cs="Segoe UI"/>
          <w:smallCaps/>
        </w:rPr>
        <w:t>Lord</w:t>
      </w:r>
      <w:r w:rsidRPr="00F11AA9">
        <w:rPr>
          <w:rStyle w:val="text"/>
          <w:rFonts w:ascii="Segoe UI" w:hAnsi="Segoe UI" w:cs="Segoe UI"/>
        </w:rPr>
        <w:t> your God. Then the </w:t>
      </w:r>
      <w:r w:rsidRPr="00F11AA9">
        <w:rPr>
          <w:rStyle w:val="small-caps"/>
          <w:rFonts w:ascii="Segoe UI" w:hAnsi="Segoe UI" w:cs="Segoe UI"/>
          <w:smallCaps/>
        </w:rPr>
        <w:t>Lord</w:t>
      </w:r>
      <w:r w:rsidRPr="00F11AA9">
        <w:rPr>
          <w:rStyle w:val="text"/>
          <w:rFonts w:ascii="Segoe UI" w:hAnsi="Segoe UI" w:cs="Segoe UI"/>
        </w:rPr>
        <w:t> will relent and not bring the disaster he has pronounced against you.</w:t>
      </w:r>
      <w:r w:rsidRPr="00F11AA9">
        <w:rPr>
          <w:rFonts w:ascii="Segoe UI" w:hAnsi="Segoe UI" w:cs="Segoe UI"/>
        </w:rPr>
        <w:t> </w:t>
      </w:r>
      <w:r w:rsidRPr="00F11AA9">
        <w:rPr>
          <w:rStyle w:val="text"/>
          <w:rFonts w:ascii="Segoe UI" w:hAnsi="Segoe UI" w:cs="Segoe UI"/>
          <w:b/>
          <w:bCs/>
          <w:vertAlign w:val="superscript"/>
        </w:rPr>
        <w:t>14 </w:t>
      </w:r>
      <w:r w:rsidRPr="00F11AA9">
        <w:rPr>
          <w:rStyle w:val="text"/>
          <w:rFonts w:ascii="Segoe UI" w:hAnsi="Segoe UI" w:cs="Segoe UI"/>
        </w:rPr>
        <w:t>As for me, I am in your hands; do with me whatever you think is good and right.</w:t>
      </w:r>
      <w:r w:rsidRPr="00F11AA9">
        <w:rPr>
          <w:rFonts w:ascii="Segoe UI" w:hAnsi="Segoe UI" w:cs="Segoe UI"/>
        </w:rPr>
        <w:t> </w:t>
      </w:r>
      <w:r w:rsidRPr="00F11AA9">
        <w:rPr>
          <w:rStyle w:val="text"/>
          <w:rFonts w:ascii="Segoe UI" w:hAnsi="Segoe UI" w:cs="Segoe UI"/>
          <w:b/>
          <w:bCs/>
          <w:vertAlign w:val="superscript"/>
        </w:rPr>
        <w:t>15 </w:t>
      </w:r>
      <w:r w:rsidRPr="00F11AA9">
        <w:rPr>
          <w:rStyle w:val="text"/>
          <w:rFonts w:ascii="Segoe UI" w:hAnsi="Segoe UI" w:cs="Segoe UI"/>
        </w:rPr>
        <w:t>Be assured, however, that if you put me to death, you will bring the guilt of innocent blood on yourselves and on this city and on those who live in it, for in truth the </w:t>
      </w:r>
      <w:r w:rsidRPr="00F11AA9">
        <w:rPr>
          <w:rStyle w:val="small-caps"/>
          <w:rFonts w:ascii="Segoe UI" w:hAnsi="Segoe UI" w:cs="Segoe UI"/>
          <w:smallCaps/>
        </w:rPr>
        <w:t>Lord</w:t>
      </w:r>
      <w:r w:rsidRPr="00F11AA9">
        <w:rPr>
          <w:rStyle w:val="text"/>
          <w:rFonts w:ascii="Segoe UI" w:hAnsi="Segoe UI" w:cs="Segoe UI"/>
        </w:rPr>
        <w:t> has sent me to you to speak all these words in your hearing.”</w:t>
      </w:r>
    </w:p>
    <w:p w14:paraId="05A5009A" w14:textId="4C4DF8C7" w:rsidR="00863E21" w:rsidRPr="00F11AA9" w:rsidRDefault="00863E21" w:rsidP="00863E21">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F11AA9">
        <w:rPr>
          <w:rFonts w:ascii="Segoe UI" w:eastAsia="Times New Roman" w:hAnsi="Segoe UI" w:cs="Segoe UI"/>
          <w:b/>
          <w:bCs/>
          <w:sz w:val="40"/>
          <w:szCs w:val="40"/>
        </w:rPr>
        <w:t>Epistle</w:t>
      </w:r>
      <w:r w:rsidRPr="00F11AA9">
        <w:rPr>
          <w:rFonts w:ascii="Segoe UI" w:eastAsia="Times New Roman" w:hAnsi="Segoe UI" w:cs="Segoe UI"/>
          <w:b/>
          <w:bCs/>
          <w:sz w:val="40"/>
          <w:szCs w:val="40"/>
        </w:rPr>
        <w:t xml:space="preserve"> Reading – </w:t>
      </w:r>
      <w:r w:rsidRPr="00F11AA9">
        <w:rPr>
          <w:rFonts w:ascii="Segoe UI" w:eastAsia="Times New Roman" w:hAnsi="Segoe UI" w:cs="Segoe UI"/>
          <w:b/>
          <w:bCs/>
          <w:sz w:val="40"/>
          <w:szCs w:val="40"/>
        </w:rPr>
        <w:t>Philippians</w:t>
      </w:r>
      <w:r w:rsidRPr="00F11AA9">
        <w:rPr>
          <w:rFonts w:ascii="Segoe UI" w:eastAsia="Times New Roman" w:hAnsi="Segoe UI" w:cs="Segoe UI"/>
          <w:b/>
          <w:bCs/>
          <w:sz w:val="40"/>
          <w:szCs w:val="40"/>
        </w:rPr>
        <w:t xml:space="preserve"> </w:t>
      </w:r>
      <w:r w:rsidRPr="00F11AA9">
        <w:rPr>
          <w:rFonts w:ascii="Segoe UI" w:eastAsia="Times New Roman" w:hAnsi="Segoe UI" w:cs="Segoe UI"/>
          <w:b/>
          <w:bCs/>
          <w:sz w:val="40"/>
          <w:szCs w:val="40"/>
        </w:rPr>
        <w:t>3</w:t>
      </w:r>
      <w:r w:rsidRPr="00F11AA9">
        <w:rPr>
          <w:rFonts w:ascii="Segoe UI" w:eastAsia="Times New Roman" w:hAnsi="Segoe UI" w:cs="Segoe UI"/>
          <w:b/>
          <w:bCs/>
          <w:sz w:val="40"/>
          <w:szCs w:val="40"/>
        </w:rPr>
        <w:t>:</w:t>
      </w:r>
      <w:r w:rsidRPr="00F11AA9">
        <w:rPr>
          <w:rFonts w:ascii="Segoe UI" w:eastAsia="Times New Roman" w:hAnsi="Segoe UI" w:cs="Segoe UI"/>
          <w:b/>
          <w:bCs/>
          <w:sz w:val="40"/>
          <w:szCs w:val="40"/>
        </w:rPr>
        <w:t>17</w:t>
      </w:r>
      <w:r w:rsidRPr="00F11AA9">
        <w:rPr>
          <w:rFonts w:ascii="Segoe UI" w:eastAsia="Times New Roman" w:hAnsi="Segoe UI" w:cs="Segoe UI"/>
          <w:b/>
          <w:bCs/>
          <w:sz w:val="40"/>
          <w:szCs w:val="40"/>
        </w:rPr>
        <w:t>-</w:t>
      </w:r>
      <w:r w:rsidRPr="00F11AA9">
        <w:rPr>
          <w:rFonts w:ascii="Segoe UI" w:eastAsia="Times New Roman" w:hAnsi="Segoe UI" w:cs="Segoe UI"/>
          <w:b/>
          <w:bCs/>
          <w:sz w:val="40"/>
          <w:szCs w:val="40"/>
        </w:rPr>
        <w:t>4:</w:t>
      </w:r>
      <w:r w:rsidRPr="00F11AA9">
        <w:rPr>
          <w:rFonts w:ascii="Segoe UI" w:eastAsia="Times New Roman" w:hAnsi="Segoe UI" w:cs="Segoe UI"/>
          <w:b/>
          <w:bCs/>
          <w:sz w:val="40"/>
          <w:szCs w:val="40"/>
        </w:rPr>
        <w:t>1</w:t>
      </w:r>
    </w:p>
    <w:p w14:paraId="50A0DF80" w14:textId="5CE9DC63" w:rsidR="002A753C" w:rsidRPr="00F11AA9" w:rsidRDefault="00863E21">
      <w:pPr>
        <w:rPr>
          <w:rFonts w:ascii="Segoe UI" w:hAnsi="Segoe UI" w:cs="Segoe UI"/>
          <w:shd w:val="clear" w:color="auto" w:fill="FFFFFF"/>
        </w:rPr>
      </w:pPr>
      <w:r w:rsidRPr="00F11AA9">
        <w:rPr>
          <w:rStyle w:val="text"/>
          <w:rFonts w:ascii="Segoe UI" w:hAnsi="Segoe UI" w:cs="Segoe UI"/>
          <w:b/>
          <w:bCs/>
          <w:shd w:val="clear" w:color="auto" w:fill="FFFFFF"/>
          <w:vertAlign w:val="superscript"/>
        </w:rPr>
        <w:t>17 </w:t>
      </w:r>
      <w:r w:rsidRPr="00F11AA9">
        <w:rPr>
          <w:rStyle w:val="text"/>
          <w:rFonts w:ascii="Segoe UI" w:hAnsi="Segoe UI" w:cs="Segoe UI"/>
          <w:shd w:val="clear" w:color="auto" w:fill="FFFFFF"/>
        </w:rPr>
        <w:t>Join together in following my example, brothers and sisters, and just as you have us as a model, keep your eyes on those who live as we do.</w:t>
      </w:r>
      <w:r w:rsidRPr="00F11AA9">
        <w:rPr>
          <w:rFonts w:ascii="Segoe UI" w:hAnsi="Segoe UI" w:cs="Segoe UI"/>
          <w:shd w:val="clear" w:color="auto" w:fill="FFFFFF"/>
        </w:rPr>
        <w:t> </w:t>
      </w:r>
      <w:r w:rsidRPr="00F11AA9">
        <w:rPr>
          <w:rStyle w:val="text"/>
          <w:rFonts w:ascii="Segoe UI" w:hAnsi="Segoe UI" w:cs="Segoe UI"/>
          <w:b/>
          <w:bCs/>
          <w:shd w:val="clear" w:color="auto" w:fill="FFFFFF"/>
          <w:vertAlign w:val="superscript"/>
        </w:rPr>
        <w:t>18 </w:t>
      </w:r>
      <w:r w:rsidRPr="00F11AA9">
        <w:rPr>
          <w:rStyle w:val="text"/>
          <w:rFonts w:ascii="Segoe UI" w:hAnsi="Segoe UI" w:cs="Segoe UI"/>
          <w:shd w:val="clear" w:color="auto" w:fill="FFFFFF"/>
        </w:rPr>
        <w:t>For, as I have often told you before and now tell you again even with tears, many live as enemies of the cross of Christ.</w:t>
      </w:r>
      <w:r w:rsidRPr="00F11AA9">
        <w:rPr>
          <w:rFonts w:ascii="Segoe UI" w:hAnsi="Segoe UI" w:cs="Segoe UI"/>
          <w:shd w:val="clear" w:color="auto" w:fill="FFFFFF"/>
        </w:rPr>
        <w:t> </w:t>
      </w:r>
      <w:r w:rsidRPr="00F11AA9">
        <w:rPr>
          <w:rStyle w:val="text"/>
          <w:rFonts w:ascii="Segoe UI" w:hAnsi="Segoe UI" w:cs="Segoe UI"/>
          <w:b/>
          <w:bCs/>
          <w:shd w:val="clear" w:color="auto" w:fill="FFFFFF"/>
          <w:vertAlign w:val="superscript"/>
        </w:rPr>
        <w:t>19 </w:t>
      </w:r>
      <w:r w:rsidRPr="00F11AA9">
        <w:rPr>
          <w:rStyle w:val="text"/>
          <w:rFonts w:ascii="Segoe UI" w:hAnsi="Segoe UI" w:cs="Segoe UI"/>
          <w:shd w:val="clear" w:color="auto" w:fill="FFFFFF"/>
        </w:rPr>
        <w:t>Their destiny is destruction, their god is their stomach, and their glory is in their shame. Their mind is set on earthly things.</w:t>
      </w:r>
      <w:r w:rsidRPr="00F11AA9">
        <w:rPr>
          <w:rFonts w:ascii="Segoe UI" w:hAnsi="Segoe UI" w:cs="Segoe UI"/>
          <w:shd w:val="clear" w:color="auto" w:fill="FFFFFF"/>
        </w:rPr>
        <w:t> </w:t>
      </w:r>
      <w:r w:rsidRPr="00F11AA9">
        <w:rPr>
          <w:rStyle w:val="text"/>
          <w:rFonts w:ascii="Segoe UI" w:hAnsi="Segoe UI" w:cs="Segoe UI"/>
          <w:b/>
          <w:bCs/>
          <w:shd w:val="clear" w:color="auto" w:fill="FFFFFF"/>
          <w:vertAlign w:val="superscript"/>
        </w:rPr>
        <w:t>20 </w:t>
      </w:r>
      <w:r w:rsidRPr="00F11AA9">
        <w:rPr>
          <w:rStyle w:val="text"/>
          <w:rFonts w:ascii="Segoe UI" w:hAnsi="Segoe UI" w:cs="Segoe UI"/>
          <w:shd w:val="clear" w:color="auto" w:fill="FFFFFF"/>
        </w:rPr>
        <w:t>But our citizenship is in heaven. And we eagerly await a Savior from there, the Lord Jesus Christ,</w:t>
      </w:r>
      <w:r w:rsidRPr="00F11AA9">
        <w:rPr>
          <w:rFonts w:ascii="Segoe UI" w:hAnsi="Segoe UI" w:cs="Segoe UI"/>
          <w:shd w:val="clear" w:color="auto" w:fill="FFFFFF"/>
        </w:rPr>
        <w:t> </w:t>
      </w:r>
      <w:r w:rsidRPr="00F11AA9">
        <w:rPr>
          <w:rStyle w:val="text"/>
          <w:rFonts w:ascii="Segoe UI" w:hAnsi="Segoe UI" w:cs="Segoe UI"/>
          <w:b/>
          <w:bCs/>
          <w:shd w:val="clear" w:color="auto" w:fill="FFFFFF"/>
          <w:vertAlign w:val="superscript"/>
        </w:rPr>
        <w:t>21 </w:t>
      </w:r>
      <w:r w:rsidRPr="00F11AA9">
        <w:rPr>
          <w:rStyle w:val="text"/>
          <w:rFonts w:ascii="Segoe UI" w:hAnsi="Segoe UI" w:cs="Segoe UI"/>
          <w:shd w:val="clear" w:color="auto" w:fill="FFFFFF"/>
        </w:rPr>
        <w:t>who, by the power that enables him to bring everything under his control, will transform our lowly bodies so that they will be like his glorious body.</w:t>
      </w:r>
      <w:r w:rsidR="009B6177" w:rsidRPr="00F11AA9">
        <w:rPr>
          <w:rStyle w:val="NormalWeb"/>
          <w:rFonts w:ascii="Segoe UI" w:hAnsi="Segoe UI" w:cs="Segoe UI"/>
          <w:b/>
          <w:bCs/>
          <w:shd w:val="clear" w:color="auto" w:fill="FFFFFF"/>
        </w:rPr>
        <w:t xml:space="preserve"> </w:t>
      </w:r>
      <w:r w:rsidR="009B6177" w:rsidRPr="00F11AA9">
        <w:rPr>
          <w:rStyle w:val="chapternum"/>
          <w:rFonts w:ascii="Segoe UI" w:hAnsi="Segoe UI" w:cs="Segoe UI"/>
          <w:b/>
          <w:bCs/>
          <w:shd w:val="clear" w:color="auto" w:fill="FFFFFF"/>
        </w:rPr>
        <w:t>4 </w:t>
      </w:r>
      <w:r w:rsidR="009B6177" w:rsidRPr="00F11AA9">
        <w:rPr>
          <w:rFonts w:ascii="Segoe UI" w:hAnsi="Segoe UI" w:cs="Segoe UI"/>
          <w:shd w:val="clear" w:color="auto" w:fill="FFFFFF"/>
        </w:rPr>
        <w:t>Therefore, my brothers and sisters, you whom I love and long for, my joy and crown, stand firm in the Lord in this way, dear friends!</w:t>
      </w:r>
    </w:p>
    <w:p w14:paraId="12B8AFE3" w14:textId="18F76EE9" w:rsidR="00F11AA9" w:rsidRPr="00F11AA9" w:rsidRDefault="00F11AA9" w:rsidP="00F11AA9">
      <w:pPr>
        <w:shd w:val="clear" w:color="auto" w:fill="FFFFFF"/>
        <w:spacing w:before="300" w:after="150" w:line="240" w:lineRule="auto"/>
        <w:jc w:val="center"/>
        <w:outlineLvl w:val="2"/>
        <w:rPr>
          <w:rFonts w:ascii="Segoe UI" w:eastAsia="Times New Roman" w:hAnsi="Segoe UI" w:cs="Segoe UI"/>
          <w:b/>
          <w:bCs/>
          <w:sz w:val="40"/>
          <w:szCs w:val="40"/>
        </w:rPr>
      </w:pPr>
      <w:r w:rsidRPr="00F11AA9">
        <w:rPr>
          <w:rFonts w:ascii="Segoe UI" w:eastAsia="Times New Roman" w:hAnsi="Segoe UI" w:cs="Segoe UI"/>
          <w:b/>
          <w:bCs/>
          <w:sz w:val="40"/>
          <w:szCs w:val="40"/>
        </w:rPr>
        <w:t>Gospel</w:t>
      </w:r>
      <w:r w:rsidRPr="00F11AA9">
        <w:rPr>
          <w:rFonts w:ascii="Segoe UI" w:eastAsia="Times New Roman" w:hAnsi="Segoe UI" w:cs="Segoe UI"/>
          <w:b/>
          <w:bCs/>
          <w:sz w:val="40"/>
          <w:szCs w:val="40"/>
        </w:rPr>
        <w:t xml:space="preserve"> Reading – </w:t>
      </w:r>
      <w:r w:rsidRPr="00F11AA9">
        <w:rPr>
          <w:rFonts w:ascii="Segoe UI" w:eastAsia="Times New Roman" w:hAnsi="Segoe UI" w:cs="Segoe UI"/>
          <w:b/>
          <w:bCs/>
          <w:sz w:val="40"/>
          <w:szCs w:val="40"/>
        </w:rPr>
        <w:t>Luke</w:t>
      </w:r>
      <w:r w:rsidRPr="00F11AA9">
        <w:rPr>
          <w:rFonts w:ascii="Segoe UI" w:eastAsia="Times New Roman" w:hAnsi="Segoe UI" w:cs="Segoe UI"/>
          <w:b/>
          <w:bCs/>
          <w:sz w:val="40"/>
          <w:szCs w:val="40"/>
        </w:rPr>
        <w:t xml:space="preserve"> </w:t>
      </w:r>
      <w:r w:rsidRPr="00F11AA9">
        <w:rPr>
          <w:rFonts w:ascii="Segoe UI" w:eastAsia="Times New Roman" w:hAnsi="Segoe UI" w:cs="Segoe UI"/>
          <w:b/>
          <w:bCs/>
          <w:sz w:val="40"/>
          <w:szCs w:val="40"/>
        </w:rPr>
        <w:t>1</w:t>
      </w:r>
      <w:r w:rsidRPr="00F11AA9">
        <w:rPr>
          <w:rFonts w:ascii="Segoe UI" w:eastAsia="Times New Roman" w:hAnsi="Segoe UI" w:cs="Segoe UI"/>
          <w:b/>
          <w:bCs/>
          <w:sz w:val="40"/>
          <w:szCs w:val="40"/>
        </w:rPr>
        <w:t>3:</w:t>
      </w:r>
      <w:r w:rsidRPr="00F11AA9">
        <w:rPr>
          <w:rFonts w:ascii="Segoe UI" w:eastAsia="Times New Roman" w:hAnsi="Segoe UI" w:cs="Segoe UI"/>
          <w:b/>
          <w:bCs/>
          <w:sz w:val="40"/>
          <w:szCs w:val="40"/>
        </w:rPr>
        <w:t>31</w:t>
      </w:r>
      <w:r w:rsidRPr="00F11AA9">
        <w:rPr>
          <w:rFonts w:ascii="Segoe UI" w:eastAsia="Times New Roman" w:hAnsi="Segoe UI" w:cs="Segoe UI"/>
          <w:b/>
          <w:bCs/>
          <w:sz w:val="40"/>
          <w:szCs w:val="40"/>
        </w:rPr>
        <w:t>-</w:t>
      </w:r>
      <w:r w:rsidRPr="00F11AA9">
        <w:rPr>
          <w:rFonts w:ascii="Segoe UI" w:eastAsia="Times New Roman" w:hAnsi="Segoe UI" w:cs="Segoe UI"/>
          <w:b/>
          <w:bCs/>
          <w:sz w:val="40"/>
          <w:szCs w:val="40"/>
        </w:rPr>
        <w:t>35</w:t>
      </w:r>
    </w:p>
    <w:p w14:paraId="7D0EFC19" w14:textId="77777777" w:rsidR="00F11AA9" w:rsidRPr="00F11AA9" w:rsidRDefault="00F11AA9" w:rsidP="00F11AA9">
      <w:pPr>
        <w:shd w:val="clear" w:color="auto" w:fill="FFFFFF"/>
        <w:spacing w:before="300" w:after="150" w:line="240" w:lineRule="auto"/>
        <w:outlineLvl w:val="2"/>
        <w:rPr>
          <w:rFonts w:ascii="Segoe UI" w:eastAsia="Times New Roman" w:hAnsi="Segoe UI" w:cs="Segoe UI"/>
          <w:b/>
          <w:bCs/>
          <w:sz w:val="27"/>
          <w:szCs w:val="27"/>
        </w:rPr>
      </w:pPr>
      <w:r w:rsidRPr="00F11AA9">
        <w:rPr>
          <w:rFonts w:ascii="Segoe UI" w:eastAsia="Times New Roman" w:hAnsi="Segoe UI" w:cs="Segoe UI"/>
          <w:b/>
          <w:bCs/>
          <w:sz w:val="27"/>
          <w:szCs w:val="27"/>
        </w:rPr>
        <w:t>Jesus’ Sorrow for Jerusalem</w:t>
      </w:r>
    </w:p>
    <w:p w14:paraId="42EA3E06" w14:textId="77777777" w:rsidR="00F11AA9" w:rsidRPr="00F11AA9" w:rsidRDefault="00F11AA9" w:rsidP="00F11AA9">
      <w:pPr>
        <w:shd w:val="clear" w:color="auto" w:fill="FFFFFF"/>
        <w:spacing w:before="100" w:beforeAutospacing="1" w:after="100" w:afterAutospacing="1" w:line="240" w:lineRule="auto"/>
        <w:rPr>
          <w:rFonts w:ascii="Segoe UI" w:eastAsia="Times New Roman" w:hAnsi="Segoe UI" w:cs="Segoe UI"/>
          <w:sz w:val="24"/>
          <w:szCs w:val="24"/>
        </w:rPr>
      </w:pPr>
      <w:r w:rsidRPr="00F11AA9">
        <w:rPr>
          <w:rFonts w:ascii="Segoe UI" w:eastAsia="Times New Roman" w:hAnsi="Segoe UI" w:cs="Segoe UI"/>
          <w:b/>
          <w:bCs/>
          <w:sz w:val="24"/>
          <w:szCs w:val="24"/>
          <w:vertAlign w:val="superscript"/>
        </w:rPr>
        <w:t>31 </w:t>
      </w:r>
      <w:r w:rsidRPr="00F11AA9">
        <w:rPr>
          <w:rFonts w:ascii="Segoe UI" w:eastAsia="Times New Roman" w:hAnsi="Segoe UI" w:cs="Segoe UI"/>
          <w:sz w:val="24"/>
          <w:szCs w:val="24"/>
        </w:rPr>
        <w:t>At that time some Pharisees came to Jesus and said to him, “Leave this place and go somewhere else. Herod wants to kill you.”</w:t>
      </w:r>
    </w:p>
    <w:p w14:paraId="2F5A383C" w14:textId="77777777" w:rsidR="00F11AA9" w:rsidRPr="00F11AA9" w:rsidRDefault="00F11AA9" w:rsidP="00F11AA9">
      <w:pPr>
        <w:shd w:val="clear" w:color="auto" w:fill="FFFFFF"/>
        <w:spacing w:before="100" w:beforeAutospacing="1" w:after="100" w:afterAutospacing="1" w:line="240" w:lineRule="auto"/>
        <w:rPr>
          <w:rFonts w:ascii="Segoe UI" w:eastAsia="Times New Roman" w:hAnsi="Segoe UI" w:cs="Segoe UI"/>
          <w:sz w:val="24"/>
          <w:szCs w:val="24"/>
        </w:rPr>
      </w:pPr>
      <w:r w:rsidRPr="00F11AA9">
        <w:rPr>
          <w:rFonts w:ascii="Segoe UI" w:eastAsia="Times New Roman" w:hAnsi="Segoe UI" w:cs="Segoe UI"/>
          <w:b/>
          <w:bCs/>
          <w:sz w:val="24"/>
          <w:szCs w:val="24"/>
          <w:vertAlign w:val="superscript"/>
        </w:rPr>
        <w:t>32 </w:t>
      </w:r>
      <w:r w:rsidRPr="00F11AA9">
        <w:rPr>
          <w:rFonts w:ascii="Segoe UI" w:eastAsia="Times New Roman" w:hAnsi="Segoe UI" w:cs="Segoe UI"/>
          <w:sz w:val="24"/>
          <w:szCs w:val="24"/>
        </w:rPr>
        <w:t>He replied, “Go tell that fox, ‘I will keep on driving out demons and healing people today and tomorrow, and on the third day I will reach my goal.’ </w:t>
      </w:r>
      <w:r w:rsidRPr="00F11AA9">
        <w:rPr>
          <w:rFonts w:ascii="Segoe UI" w:eastAsia="Times New Roman" w:hAnsi="Segoe UI" w:cs="Segoe UI"/>
          <w:b/>
          <w:bCs/>
          <w:sz w:val="24"/>
          <w:szCs w:val="24"/>
          <w:vertAlign w:val="superscript"/>
        </w:rPr>
        <w:t>33 </w:t>
      </w:r>
      <w:r w:rsidRPr="00F11AA9">
        <w:rPr>
          <w:rFonts w:ascii="Segoe UI" w:eastAsia="Times New Roman" w:hAnsi="Segoe UI" w:cs="Segoe UI"/>
          <w:sz w:val="24"/>
          <w:szCs w:val="24"/>
        </w:rPr>
        <w:t>In any case, I must press on today and tomorrow and the next day—for surely no prophet can die outside Jerusalem!</w:t>
      </w:r>
    </w:p>
    <w:p w14:paraId="332C1749" w14:textId="77777777" w:rsidR="00F11AA9" w:rsidRPr="00F11AA9" w:rsidRDefault="00F11AA9" w:rsidP="00F11AA9">
      <w:pPr>
        <w:shd w:val="clear" w:color="auto" w:fill="FFFFFF"/>
        <w:spacing w:before="100" w:beforeAutospacing="1" w:after="100" w:afterAutospacing="1" w:line="240" w:lineRule="auto"/>
        <w:rPr>
          <w:rFonts w:ascii="Segoe UI" w:eastAsia="Times New Roman" w:hAnsi="Segoe UI" w:cs="Segoe UI"/>
          <w:sz w:val="24"/>
          <w:szCs w:val="24"/>
        </w:rPr>
      </w:pPr>
      <w:r w:rsidRPr="00F11AA9">
        <w:rPr>
          <w:rFonts w:ascii="Segoe UI" w:eastAsia="Times New Roman" w:hAnsi="Segoe UI" w:cs="Segoe UI"/>
          <w:b/>
          <w:bCs/>
          <w:sz w:val="24"/>
          <w:szCs w:val="24"/>
          <w:vertAlign w:val="superscript"/>
        </w:rPr>
        <w:t>34 </w:t>
      </w:r>
      <w:r w:rsidRPr="00F11AA9">
        <w:rPr>
          <w:rFonts w:ascii="Segoe UI" w:eastAsia="Times New Roman" w:hAnsi="Segoe UI" w:cs="Segoe UI"/>
          <w:sz w:val="24"/>
          <w:szCs w:val="24"/>
        </w:rPr>
        <w:t>“Jerusalem, Jerusalem, you who kill the prophets and stone those sent to you, how often I have longed to gather your children together, as a hen gathers her chicks under her wings, and you were not willing. </w:t>
      </w:r>
      <w:r w:rsidRPr="00F11AA9">
        <w:rPr>
          <w:rFonts w:ascii="Segoe UI" w:eastAsia="Times New Roman" w:hAnsi="Segoe UI" w:cs="Segoe UI"/>
          <w:b/>
          <w:bCs/>
          <w:sz w:val="24"/>
          <w:szCs w:val="24"/>
          <w:vertAlign w:val="superscript"/>
        </w:rPr>
        <w:t>35 </w:t>
      </w:r>
      <w:r w:rsidRPr="00F11AA9">
        <w:rPr>
          <w:rFonts w:ascii="Segoe UI" w:eastAsia="Times New Roman" w:hAnsi="Segoe UI" w:cs="Segoe UI"/>
          <w:sz w:val="24"/>
          <w:szCs w:val="24"/>
        </w:rPr>
        <w:t>Look, your house is left to you desolate. I tell you, you will not see me again until you say, ‘Blessed is he who comes in the name of the Lord.’</w:t>
      </w:r>
      <w:r w:rsidRPr="00F11AA9">
        <w:rPr>
          <w:rFonts w:ascii="Segoe UI" w:eastAsia="Times New Roman" w:hAnsi="Segoe UI" w:cs="Segoe UI"/>
          <w:sz w:val="15"/>
          <w:szCs w:val="15"/>
          <w:vertAlign w:val="superscript"/>
        </w:rPr>
        <w:t>[</w:t>
      </w:r>
      <w:hyperlink r:id="rId7" w:anchor="fen-NIV-25554b" w:tooltip="See footnote b" w:history="1">
        <w:r w:rsidRPr="00F11AA9">
          <w:rPr>
            <w:rFonts w:ascii="Segoe UI" w:eastAsia="Times New Roman" w:hAnsi="Segoe UI" w:cs="Segoe UI"/>
            <w:sz w:val="15"/>
            <w:szCs w:val="15"/>
            <w:u w:val="single"/>
            <w:vertAlign w:val="superscript"/>
          </w:rPr>
          <w:t>b</w:t>
        </w:r>
      </w:hyperlink>
      <w:r w:rsidRPr="00F11AA9">
        <w:rPr>
          <w:rFonts w:ascii="Segoe UI" w:eastAsia="Times New Roman" w:hAnsi="Segoe UI" w:cs="Segoe UI"/>
          <w:sz w:val="15"/>
          <w:szCs w:val="15"/>
          <w:vertAlign w:val="superscript"/>
        </w:rPr>
        <w:t>]</w:t>
      </w:r>
      <w:r w:rsidRPr="00F11AA9">
        <w:rPr>
          <w:rFonts w:ascii="Segoe UI" w:eastAsia="Times New Roman" w:hAnsi="Segoe UI" w:cs="Segoe UI"/>
          <w:sz w:val="24"/>
          <w:szCs w:val="24"/>
        </w:rPr>
        <w:t>”</w:t>
      </w:r>
    </w:p>
    <w:p w14:paraId="7ACA25C7" w14:textId="77777777" w:rsidR="009B6177" w:rsidRPr="00F11AA9" w:rsidRDefault="009B6177"/>
    <w:sectPr w:rsidR="009B6177" w:rsidRPr="00F1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3C"/>
    <w:rsid w:val="002A753C"/>
    <w:rsid w:val="00863E21"/>
    <w:rsid w:val="009B6177"/>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3EDD"/>
  <w15:chartTrackingRefBased/>
  <w15:docId w15:val="{1C177409-310D-4BA8-855C-A70BF3F5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A753C"/>
  </w:style>
  <w:style w:type="character" w:customStyle="1" w:styleId="small-caps">
    <w:name w:val="small-caps"/>
    <w:basedOn w:val="DefaultParagraphFont"/>
    <w:rsid w:val="002A753C"/>
  </w:style>
  <w:style w:type="character" w:customStyle="1" w:styleId="chapternum">
    <w:name w:val="chapternum"/>
    <w:basedOn w:val="DefaultParagraphFont"/>
    <w:rsid w:val="009B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69600">
      <w:bodyDiv w:val="1"/>
      <w:marLeft w:val="0"/>
      <w:marRight w:val="0"/>
      <w:marTop w:val="0"/>
      <w:marBottom w:val="0"/>
      <w:divBdr>
        <w:top w:val="none" w:sz="0" w:space="0" w:color="auto"/>
        <w:left w:val="none" w:sz="0" w:space="0" w:color="auto"/>
        <w:bottom w:val="none" w:sz="0" w:space="0" w:color="auto"/>
        <w:right w:val="none" w:sz="0" w:space="0" w:color="auto"/>
      </w:divBdr>
    </w:div>
    <w:div w:id="768500815">
      <w:bodyDiv w:val="1"/>
      <w:marLeft w:val="0"/>
      <w:marRight w:val="0"/>
      <w:marTop w:val="0"/>
      <w:marBottom w:val="0"/>
      <w:divBdr>
        <w:top w:val="none" w:sz="0" w:space="0" w:color="auto"/>
        <w:left w:val="none" w:sz="0" w:space="0" w:color="auto"/>
        <w:bottom w:val="none" w:sz="0" w:space="0" w:color="auto"/>
        <w:right w:val="none" w:sz="0" w:space="0" w:color="auto"/>
      </w:divBdr>
      <w:divsChild>
        <w:div w:id="824128539">
          <w:marLeft w:val="240"/>
          <w:marRight w:val="0"/>
          <w:marTop w:val="240"/>
          <w:marBottom w:val="240"/>
          <w:divBdr>
            <w:top w:val="none" w:sz="0" w:space="0" w:color="auto"/>
            <w:left w:val="none" w:sz="0" w:space="0" w:color="auto"/>
            <w:bottom w:val="none" w:sz="0" w:space="0" w:color="auto"/>
            <w:right w:val="none" w:sz="0" w:space="0" w:color="auto"/>
          </w:divBdr>
        </w:div>
        <w:div w:id="220874397">
          <w:marLeft w:val="240"/>
          <w:marRight w:val="0"/>
          <w:marTop w:val="240"/>
          <w:marBottom w:val="240"/>
          <w:divBdr>
            <w:top w:val="none" w:sz="0" w:space="0" w:color="auto"/>
            <w:left w:val="none" w:sz="0" w:space="0" w:color="auto"/>
            <w:bottom w:val="none" w:sz="0" w:space="0" w:color="auto"/>
            <w:right w:val="none" w:sz="0" w:space="0" w:color="auto"/>
          </w:divBdr>
        </w:div>
        <w:div w:id="274561026">
          <w:marLeft w:val="240"/>
          <w:marRight w:val="0"/>
          <w:marTop w:val="240"/>
          <w:marBottom w:val="240"/>
          <w:divBdr>
            <w:top w:val="none" w:sz="0" w:space="0" w:color="auto"/>
            <w:left w:val="none" w:sz="0" w:space="0" w:color="auto"/>
            <w:bottom w:val="none" w:sz="0" w:space="0" w:color="auto"/>
            <w:right w:val="none" w:sz="0" w:space="0" w:color="auto"/>
          </w:divBdr>
        </w:div>
        <w:div w:id="2146701747">
          <w:marLeft w:val="240"/>
          <w:marRight w:val="0"/>
          <w:marTop w:val="240"/>
          <w:marBottom w:val="240"/>
          <w:divBdr>
            <w:top w:val="none" w:sz="0" w:space="0" w:color="auto"/>
            <w:left w:val="none" w:sz="0" w:space="0" w:color="auto"/>
            <w:bottom w:val="none" w:sz="0" w:space="0" w:color="auto"/>
            <w:right w:val="none" w:sz="0" w:space="0" w:color="auto"/>
          </w:divBdr>
        </w:div>
        <w:div w:id="408383570">
          <w:marLeft w:val="240"/>
          <w:marRight w:val="0"/>
          <w:marTop w:val="240"/>
          <w:marBottom w:val="240"/>
          <w:divBdr>
            <w:top w:val="none" w:sz="0" w:space="0" w:color="auto"/>
            <w:left w:val="none" w:sz="0" w:space="0" w:color="auto"/>
            <w:bottom w:val="none" w:sz="0" w:space="0" w:color="auto"/>
            <w:right w:val="none" w:sz="0" w:space="0" w:color="auto"/>
          </w:divBdr>
        </w:div>
      </w:divsChild>
    </w:div>
    <w:div w:id="8218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13&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4&amp;version=NIV" TargetMode="External"/><Relationship Id="rId5" Type="http://schemas.openxmlformats.org/officeDocument/2006/relationships/hyperlink" Target="https://www.biblegateway.com/passage/?search=psalm+4&amp;version=NIV" TargetMode="External"/><Relationship Id="rId4" Type="http://schemas.openxmlformats.org/officeDocument/2006/relationships/hyperlink" Target="https://www.biblegateway.com/passage/?search=psalm+4&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2022-03-07T18:37:00Z</dcterms:created>
  <dcterms:modified xsi:type="dcterms:W3CDTF">2022-03-07T19:43:00Z</dcterms:modified>
</cp:coreProperties>
</file>