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CCBD" w14:textId="1B26F693" w:rsidR="00B22D21" w:rsidRPr="00B22D21" w:rsidRDefault="00B22D21" w:rsidP="00B22D21">
      <w:pPr>
        <w:shd w:val="clear" w:color="auto" w:fill="FFFFFF"/>
        <w:spacing w:before="240" w:after="150" w:line="360" w:lineRule="atLeast"/>
        <w:jc w:val="center"/>
        <w:outlineLvl w:val="3"/>
        <w:rPr>
          <w:rFonts w:ascii="Segoe UI" w:eastAsia="Times New Roman" w:hAnsi="Segoe UI" w:cs="Segoe UI"/>
          <w:b/>
          <w:bCs/>
          <w:sz w:val="40"/>
          <w:szCs w:val="40"/>
        </w:rPr>
      </w:pPr>
      <w:r w:rsidRPr="00824102">
        <w:rPr>
          <w:rFonts w:ascii="Segoe UI" w:eastAsia="Times New Roman" w:hAnsi="Segoe UI" w:cs="Segoe UI"/>
          <w:b/>
          <w:bCs/>
          <w:sz w:val="40"/>
          <w:szCs w:val="40"/>
        </w:rPr>
        <w:t>Psalm 51:1-13</w:t>
      </w:r>
    </w:p>
    <w:p w14:paraId="0195FB35" w14:textId="77777777" w:rsidR="00B22D21" w:rsidRPr="00B22D21" w:rsidRDefault="00B22D21" w:rsidP="00B22D21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1 </w:t>
      </w:r>
      <w:r w:rsidRPr="00B22D21">
        <w:rPr>
          <w:rFonts w:ascii="Segoe UI" w:eastAsia="Times New Roman" w:hAnsi="Segoe UI" w:cs="Segoe UI"/>
          <w:sz w:val="24"/>
          <w:szCs w:val="24"/>
        </w:rPr>
        <w:t>Have mercy on me, O God,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according to your unfailing love;</w:t>
      </w:r>
      <w:r w:rsidRPr="00B22D21">
        <w:rPr>
          <w:rFonts w:ascii="Segoe UI" w:eastAsia="Times New Roman" w:hAnsi="Segoe UI" w:cs="Segoe UI"/>
          <w:sz w:val="24"/>
          <w:szCs w:val="24"/>
        </w:rPr>
        <w:br/>
        <w:t>according to your great compassion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blot out my transgressions.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2 </w:t>
      </w:r>
      <w:r w:rsidRPr="00B22D21">
        <w:rPr>
          <w:rFonts w:ascii="Segoe UI" w:eastAsia="Times New Roman" w:hAnsi="Segoe UI" w:cs="Segoe UI"/>
          <w:sz w:val="24"/>
          <w:szCs w:val="24"/>
        </w:rPr>
        <w:t>Wash away all my iniquity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and cleanse me from my sin.</w:t>
      </w:r>
    </w:p>
    <w:p w14:paraId="71D2D05B" w14:textId="77777777" w:rsidR="00B22D21" w:rsidRPr="00B22D21" w:rsidRDefault="00B22D21" w:rsidP="00B22D21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3 </w:t>
      </w:r>
      <w:r w:rsidRPr="00B22D21">
        <w:rPr>
          <w:rFonts w:ascii="Segoe UI" w:eastAsia="Times New Roman" w:hAnsi="Segoe UI" w:cs="Segoe UI"/>
          <w:sz w:val="24"/>
          <w:szCs w:val="24"/>
        </w:rPr>
        <w:t>For I know my transgressions,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and my sin is always before me.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4 </w:t>
      </w:r>
      <w:r w:rsidRPr="00B22D21">
        <w:rPr>
          <w:rFonts w:ascii="Segoe UI" w:eastAsia="Times New Roman" w:hAnsi="Segoe UI" w:cs="Segoe UI"/>
          <w:sz w:val="24"/>
          <w:szCs w:val="24"/>
        </w:rPr>
        <w:t>Against you, you only, have I sinned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and done what is evil in your sight;</w:t>
      </w:r>
      <w:r w:rsidRPr="00B22D21">
        <w:rPr>
          <w:rFonts w:ascii="Segoe UI" w:eastAsia="Times New Roman" w:hAnsi="Segoe UI" w:cs="Segoe UI"/>
          <w:sz w:val="24"/>
          <w:szCs w:val="24"/>
        </w:rPr>
        <w:br/>
        <w:t>so you are right in your verdict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and justified when you judge.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5 </w:t>
      </w:r>
      <w:r w:rsidRPr="00B22D21">
        <w:rPr>
          <w:rFonts w:ascii="Segoe UI" w:eastAsia="Times New Roman" w:hAnsi="Segoe UI" w:cs="Segoe UI"/>
          <w:sz w:val="24"/>
          <w:szCs w:val="24"/>
        </w:rPr>
        <w:t>Surely I was sinful at birth,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sinful from the time my mother conceived me.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6 </w:t>
      </w:r>
      <w:r w:rsidRPr="00B22D21">
        <w:rPr>
          <w:rFonts w:ascii="Segoe UI" w:eastAsia="Times New Roman" w:hAnsi="Segoe UI" w:cs="Segoe UI"/>
          <w:sz w:val="24"/>
          <w:szCs w:val="24"/>
        </w:rPr>
        <w:t>Yet you desired faithfulness even in the womb;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you taught me wisdom in that secret place.</w:t>
      </w:r>
    </w:p>
    <w:p w14:paraId="3F90246D" w14:textId="77777777" w:rsidR="00B22D21" w:rsidRPr="00B22D21" w:rsidRDefault="00B22D21" w:rsidP="00B22D21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7 </w:t>
      </w:r>
      <w:r w:rsidRPr="00B22D21">
        <w:rPr>
          <w:rFonts w:ascii="Segoe UI" w:eastAsia="Times New Roman" w:hAnsi="Segoe UI" w:cs="Segoe UI"/>
          <w:sz w:val="24"/>
          <w:szCs w:val="24"/>
        </w:rPr>
        <w:t>Cleanse me with hyssop, and I will be clean;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wash me, and I will be whiter than snow.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8 </w:t>
      </w:r>
      <w:r w:rsidRPr="00B22D21">
        <w:rPr>
          <w:rFonts w:ascii="Segoe UI" w:eastAsia="Times New Roman" w:hAnsi="Segoe UI" w:cs="Segoe UI"/>
          <w:sz w:val="24"/>
          <w:szCs w:val="24"/>
        </w:rPr>
        <w:t>Let me hear joy and gladness;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let the bones you have crushed rejoice.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9 </w:t>
      </w:r>
      <w:r w:rsidRPr="00B22D21">
        <w:rPr>
          <w:rFonts w:ascii="Segoe UI" w:eastAsia="Times New Roman" w:hAnsi="Segoe UI" w:cs="Segoe UI"/>
          <w:sz w:val="24"/>
          <w:szCs w:val="24"/>
        </w:rPr>
        <w:t>Hide your face from my sins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and blot out all my iniquity.</w:t>
      </w:r>
    </w:p>
    <w:p w14:paraId="17D2483C" w14:textId="77777777" w:rsidR="00B22D21" w:rsidRPr="00B22D21" w:rsidRDefault="00B22D21" w:rsidP="00B22D21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10 </w:t>
      </w:r>
      <w:r w:rsidRPr="00B22D21">
        <w:rPr>
          <w:rFonts w:ascii="Segoe UI" w:eastAsia="Times New Roman" w:hAnsi="Segoe UI" w:cs="Segoe UI"/>
          <w:sz w:val="24"/>
          <w:szCs w:val="24"/>
        </w:rPr>
        <w:t>Create in me a pure heart, O God,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and renew a steadfast spirit within me.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11 </w:t>
      </w:r>
      <w:r w:rsidRPr="00B22D21">
        <w:rPr>
          <w:rFonts w:ascii="Segoe UI" w:eastAsia="Times New Roman" w:hAnsi="Segoe UI" w:cs="Segoe UI"/>
          <w:sz w:val="24"/>
          <w:szCs w:val="24"/>
        </w:rPr>
        <w:t>Do not cast me from your presence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or take your Holy Spirit from me.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12 </w:t>
      </w:r>
      <w:r w:rsidRPr="00B22D21">
        <w:rPr>
          <w:rFonts w:ascii="Segoe UI" w:eastAsia="Times New Roman" w:hAnsi="Segoe UI" w:cs="Segoe UI"/>
          <w:sz w:val="24"/>
          <w:szCs w:val="24"/>
        </w:rPr>
        <w:t>Restore to me the joy of your salvation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and grant me a willing spirit, to sustain me.</w:t>
      </w:r>
    </w:p>
    <w:p w14:paraId="74E0E4AC" w14:textId="16CC98DE" w:rsidR="00B22D21" w:rsidRPr="00824102" w:rsidRDefault="00B22D21" w:rsidP="00B22D21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13 </w:t>
      </w:r>
      <w:r w:rsidRPr="00B22D21">
        <w:rPr>
          <w:rFonts w:ascii="Segoe UI" w:eastAsia="Times New Roman" w:hAnsi="Segoe UI" w:cs="Segoe UI"/>
          <w:sz w:val="24"/>
          <w:szCs w:val="24"/>
        </w:rPr>
        <w:t>Then I will teach transgressors your ways,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so that sinners will turn back to you.</w:t>
      </w:r>
    </w:p>
    <w:p w14:paraId="230F3DAF" w14:textId="68C9D0A5" w:rsidR="00B22D21" w:rsidRPr="00B22D21" w:rsidRDefault="00B30D69" w:rsidP="00B22D21">
      <w:pPr>
        <w:shd w:val="clear" w:color="auto" w:fill="FFFFFF"/>
        <w:spacing w:before="240" w:after="150" w:line="360" w:lineRule="atLeast"/>
        <w:jc w:val="center"/>
        <w:outlineLvl w:val="3"/>
        <w:rPr>
          <w:rFonts w:ascii="Segoe UI" w:eastAsia="Times New Roman" w:hAnsi="Segoe UI" w:cs="Segoe UI"/>
          <w:b/>
          <w:bCs/>
          <w:sz w:val="40"/>
          <w:szCs w:val="40"/>
        </w:rPr>
      </w:pPr>
      <w:r w:rsidRPr="00824102">
        <w:rPr>
          <w:rFonts w:ascii="Segoe UI" w:eastAsia="Times New Roman" w:hAnsi="Segoe UI" w:cs="Segoe UI"/>
          <w:b/>
          <w:bCs/>
          <w:sz w:val="40"/>
          <w:szCs w:val="40"/>
        </w:rPr>
        <w:t>Old Testament Reading – Joel 2:12-19</w:t>
      </w:r>
    </w:p>
    <w:p w14:paraId="484AE9F5" w14:textId="77777777" w:rsidR="00B22D21" w:rsidRPr="00B22D21" w:rsidRDefault="00B22D21" w:rsidP="00B22D21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B22D21">
        <w:rPr>
          <w:rFonts w:ascii="Segoe UI" w:eastAsia="Times New Roman" w:hAnsi="Segoe UI" w:cs="Segoe UI"/>
          <w:b/>
          <w:bCs/>
          <w:sz w:val="27"/>
          <w:szCs w:val="27"/>
        </w:rPr>
        <w:t>Rend Your Heart</w:t>
      </w:r>
    </w:p>
    <w:p w14:paraId="7CFE24AE" w14:textId="77777777" w:rsidR="00B22D21" w:rsidRPr="00B22D21" w:rsidRDefault="00B22D21" w:rsidP="00B22D21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12 </w:t>
      </w:r>
      <w:r w:rsidRPr="00B22D21">
        <w:rPr>
          <w:rFonts w:ascii="Segoe UI" w:eastAsia="Times New Roman" w:hAnsi="Segoe UI" w:cs="Segoe UI"/>
          <w:sz w:val="24"/>
          <w:szCs w:val="24"/>
        </w:rPr>
        <w:t>“Even now,” declares the </w:t>
      </w:r>
      <w:r w:rsidRPr="00B22D21">
        <w:rPr>
          <w:rFonts w:ascii="Segoe UI" w:eastAsia="Times New Roman" w:hAnsi="Segoe UI" w:cs="Segoe UI"/>
          <w:smallCaps/>
          <w:sz w:val="24"/>
          <w:szCs w:val="24"/>
        </w:rPr>
        <w:t>Lord</w:t>
      </w:r>
      <w:r w:rsidRPr="00B22D21">
        <w:rPr>
          <w:rFonts w:ascii="Segoe UI" w:eastAsia="Times New Roman" w:hAnsi="Segoe UI" w:cs="Segoe UI"/>
          <w:sz w:val="24"/>
          <w:szCs w:val="24"/>
        </w:rPr>
        <w:t>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</w:t>
      </w:r>
      <w:proofErr w:type="gramStart"/>
      <w:r w:rsidRPr="00B22D21">
        <w:rPr>
          <w:rFonts w:ascii="Courier New" w:eastAsia="Times New Roman" w:hAnsi="Courier New" w:cs="Courier New"/>
          <w:sz w:val="10"/>
          <w:szCs w:val="10"/>
        </w:rPr>
        <w:t>   </w:t>
      </w:r>
      <w:r w:rsidRPr="00B22D21">
        <w:rPr>
          <w:rFonts w:ascii="Segoe UI" w:eastAsia="Times New Roman" w:hAnsi="Segoe UI" w:cs="Segoe UI"/>
          <w:sz w:val="24"/>
          <w:szCs w:val="24"/>
        </w:rPr>
        <w:t>“</w:t>
      </w:r>
      <w:proofErr w:type="gramEnd"/>
      <w:r w:rsidRPr="00B22D21">
        <w:rPr>
          <w:rFonts w:ascii="Segoe UI" w:eastAsia="Times New Roman" w:hAnsi="Segoe UI" w:cs="Segoe UI"/>
          <w:sz w:val="24"/>
          <w:szCs w:val="24"/>
        </w:rPr>
        <w:t>return to me with all your heart,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with fasting and weeping and mourning.”</w:t>
      </w:r>
    </w:p>
    <w:p w14:paraId="3CD22EC2" w14:textId="77777777" w:rsidR="00B22D21" w:rsidRPr="00B22D21" w:rsidRDefault="00B22D21" w:rsidP="00B22D21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lastRenderedPageBreak/>
        <w:t>13 </w:t>
      </w:r>
      <w:r w:rsidRPr="00B22D21">
        <w:rPr>
          <w:rFonts w:ascii="Segoe UI" w:eastAsia="Times New Roman" w:hAnsi="Segoe UI" w:cs="Segoe UI"/>
          <w:sz w:val="24"/>
          <w:szCs w:val="24"/>
        </w:rPr>
        <w:t>Rend your heart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and not your garments.</w:t>
      </w:r>
      <w:r w:rsidRPr="00B22D21">
        <w:rPr>
          <w:rFonts w:ascii="Segoe UI" w:eastAsia="Times New Roman" w:hAnsi="Segoe UI" w:cs="Segoe UI"/>
          <w:sz w:val="24"/>
          <w:szCs w:val="24"/>
        </w:rPr>
        <w:br/>
        <w:t>Return to the </w:t>
      </w:r>
      <w:r w:rsidRPr="00B22D21">
        <w:rPr>
          <w:rFonts w:ascii="Segoe UI" w:eastAsia="Times New Roman" w:hAnsi="Segoe UI" w:cs="Segoe UI"/>
          <w:smallCaps/>
          <w:sz w:val="24"/>
          <w:szCs w:val="24"/>
        </w:rPr>
        <w:t>Lord</w:t>
      </w:r>
      <w:r w:rsidRPr="00B22D21">
        <w:rPr>
          <w:rFonts w:ascii="Segoe UI" w:eastAsia="Times New Roman" w:hAnsi="Segoe UI" w:cs="Segoe UI"/>
          <w:sz w:val="24"/>
          <w:szCs w:val="24"/>
        </w:rPr>
        <w:t> your God,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for he is gracious and compassionate,</w:t>
      </w:r>
      <w:r w:rsidRPr="00B22D21">
        <w:rPr>
          <w:rFonts w:ascii="Segoe UI" w:eastAsia="Times New Roman" w:hAnsi="Segoe UI" w:cs="Segoe UI"/>
          <w:sz w:val="24"/>
          <w:szCs w:val="24"/>
        </w:rPr>
        <w:br/>
        <w:t>slow to anger and abounding in love,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and he relents from sending calamity.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14 </w:t>
      </w:r>
      <w:r w:rsidRPr="00B22D21">
        <w:rPr>
          <w:rFonts w:ascii="Segoe UI" w:eastAsia="Times New Roman" w:hAnsi="Segoe UI" w:cs="Segoe UI"/>
          <w:sz w:val="24"/>
          <w:szCs w:val="24"/>
        </w:rPr>
        <w:t>Who knows? He may turn and relent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and leave behind a blessing—</w:t>
      </w:r>
      <w:r w:rsidRPr="00B22D21">
        <w:rPr>
          <w:rFonts w:ascii="Segoe UI" w:eastAsia="Times New Roman" w:hAnsi="Segoe UI" w:cs="Segoe UI"/>
          <w:sz w:val="24"/>
          <w:szCs w:val="24"/>
        </w:rPr>
        <w:br/>
        <w:t>grain offerings and drink offerings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for the </w:t>
      </w:r>
      <w:r w:rsidRPr="00B22D21">
        <w:rPr>
          <w:rFonts w:ascii="Segoe UI" w:eastAsia="Times New Roman" w:hAnsi="Segoe UI" w:cs="Segoe UI"/>
          <w:smallCaps/>
          <w:sz w:val="24"/>
          <w:szCs w:val="24"/>
        </w:rPr>
        <w:t>Lord</w:t>
      </w:r>
      <w:r w:rsidRPr="00B22D21">
        <w:rPr>
          <w:rFonts w:ascii="Segoe UI" w:eastAsia="Times New Roman" w:hAnsi="Segoe UI" w:cs="Segoe UI"/>
          <w:sz w:val="24"/>
          <w:szCs w:val="24"/>
        </w:rPr>
        <w:t> your God.</w:t>
      </w:r>
    </w:p>
    <w:p w14:paraId="66589294" w14:textId="77777777" w:rsidR="00B22D21" w:rsidRPr="00B22D21" w:rsidRDefault="00B22D21" w:rsidP="00B22D21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15 </w:t>
      </w:r>
      <w:r w:rsidRPr="00B22D21">
        <w:rPr>
          <w:rFonts w:ascii="Segoe UI" w:eastAsia="Times New Roman" w:hAnsi="Segoe UI" w:cs="Segoe UI"/>
          <w:sz w:val="24"/>
          <w:szCs w:val="24"/>
        </w:rPr>
        <w:t>Blow the trumpet in Zion,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declare a holy fast,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call a sacred assembly.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16 </w:t>
      </w:r>
      <w:r w:rsidRPr="00B22D21">
        <w:rPr>
          <w:rFonts w:ascii="Segoe UI" w:eastAsia="Times New Roman" w:hAnsi="Segoe UI" w:cs="Segoe UI"/>
          <w:sz w:val="24"/>
          <w:szCs w:val="24"/>
        </w:rPr>
        <w:t>Gather the people,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consecrate the assembly;</w:t>
      </w:r>
      <w:r w:rsidRPr="00B22D21">
        <w:rPr>
          <w:rFonts w:ascii="Segoe UI" w:eastAsia="Times New Roman" w:hAnsi="Segoe UI" w:cs="Segoe UI"/>
          <w:sz w:val="24"/>
          <w:szCs w:val="24"/>
        </w:rPr>
        <w:br/>
        <w:t>bring together the elders,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gather the children,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those nursing at the breast.</w:t>
      </w:r>
      <w:r w:rsidRPr="00B22D21">
        <w:rPr>
          <w:rFonts w:ascii="Segoe UI" w:eastAsia="Times New Roman" w:hAnsi="Segoe UI" w:cs="Segoe UI"/>
          <w:sz w:val="24"/>
          <w:szCs w:val="24"/>
        </w:rPr>
        <w:br/>
        <w:t>Let the bridegroom leave his room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and the bride her chamber.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17 </w:t>
      </w:r>
      <w:r w:rsidRPr="00B22D21">
        <w:rPr>
          <w:rFonts w:ascii="Segoe UI" w:eastAsia="Times New Roman" w:hAnsi="Segoe UI" w:cs="Segoe UI"/>
          <w:sz w:val="24"/>
          <w:szCs w:val="24"/>
        </w:rPr>
        <w:t>Let the priests, who minister before the </w:t>
      </w:r>
      <w:r w:rsidRPr="00B22D21">
        <w:rPr>
          <w:rFonts w:ascii="Segoe UI" w:eastAsia="Times New Roman" w:hAnsi="Segoe UI" w:cs="Segoe UI"/>
          <w:smallCaps/>
          <w:sz w:val="24"/>
          <w:szCs w:val="24"/>
        </w:rPr>
        <w:t>Lord</w:t>
      </w:r>
      <w:r w:rsidRPr="00B22D21">
        <w:rPr>
          <w:rFonts w:ascii="Segoe UI" w:eastAsia="Times New Roman" w:hAnsi="Segoe UI" w:cs="Segoe UI"/>
          <w:sz w:val="24"/>
          <w:szCs w:val="24"/>
        </w:rPr>
        <w:t>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weep between the portico and the altar.</w:t>
      </w:r>
      <w:r w:rsidRPr="00B22D21">
        <w:rPr>
          <w:rFonts w:ascii="Segoe UI" w:eastAsia="Times New Roman" w:hAnsi="Segoe UI" w:cs="Segoe UI"/>
          <w:sz w:val="24"/>
          <w:szCs w:val="24"/>
        </w:rPr>
        <w:br/>
        <w:t>Let them say, “Spare your people, </w:t>
      </w:r>
      <w:r w:rsidRPr="00B22D21">
        <w:rPr>
          <w:rFonts w:ascii="Segoe UI" w:eastAsia="Times New Roman" w:hAnsi="Segoe UI" w:cs="Segoe UI"/>
          <w:smallCaps/>
          <w:sz w:val="24"/>
          <w:szCs w:val="24"/>
        </w:rPr>
        <w:t>Lord</w:t>
      </w:r>
      <w:r w:rsidRPr="00B22D21">
        <w:rPr>
          <w:rFonts w:ascii="Segoe UI" w:eastAsia="Times New Roman" w:hAnsi="Segoe UI" w:cs="Segoe UI"/>
          <w:sz w:val="24"/>
          <w:szCs w:val="24"/>
        </w:rPr>
        <w:t>.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Do not make your inheritance an object of scorn,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a byword among the nations.</w:t>
      </w:r>
      <w:r w:rsidRPr="00B22D21">
        <w:rPr>
          <w:rFonts w:ascii="Segoe UI" w:eastAsia="Times New Roman" w:hAnsi="Segoe UI" w:cs="Segoe UI"/>
          <w:sz w:val="24"/>
          <w:szCs w:val="24"/>
        </w:rPr>
        <w:br/>
        <w:t>Why should they say among the peoples,</w:t>
      </w:r>
      <w:r w:rsidRPr="00B22D21">
        <w:rPr>
          <w:rFonts w:ascii="Segoe UI" w:eastAsia="Times New Roman" w:hAnsi="Segoe UI" w:cs="Segoe UI"/>
          <w:sz w:val="24"/>
          <w:szCs w:val="24"/>
        </w:rPr>
        <w:br/>
      </w:r>
      <w:r w:rsidRPr="00B22D21">
        <w:rPr>
          <w:rFonts w:ascii="Courier New" w:eastAsia="Times New Roman" w:hAnsi="Courier New" w:cs="Courier New"/>
          <w:sz w:val="10"/>
          <w:szCs w:val="10"/>
        </w:rPr>
        <w:t>    </w:t>
      </w:r>
      <w:r w:rsidRPr="00B22D21">
        <w:rPr>
          <w:rFonts w:ascii="Segoe UI" w:eastAsia="Times New Roman" w:hAnsi="Segoe UI" w:cs="Segoe UI"/>
          <w:sz w:val="24"/>
          <w:szCs w:val="24"/>
        </w:rPr>
        <w:t>‘Where is their God?’”</w:t>
      </w:r>
    </w:p>
    <w:p w14:paraId="6A33AB85" w14:textId="77777777" w:rsidR="00B30D69" w:rsidRPr="00B30D69" w:rsidRDefault="00B30D69" w:rsidP="00B30D69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B30D69">
        <w:rPr>
          <w:rFonts w:ascii="Segoe UI" w:eastAsia="Times New Roman" w:hAnsi="Segoe UI" w:cs="Segoe UI"/>
          <w:b/>
          <w:bCs/>
          <w:sz w:val="27"/>
          <w:szCs w:val="27"/>
        </w:rPr>
        <w:t>The </w:t>
      </w:r>
      <w:r w:rsidRPr="00B30D69">
        <w:rPr>
          <w:rFonts w:ascii="Segoe UI" w:eastAsia="Times New Roman" w:hAnsi="Segoe UI" w:cs="Segoe UI"/>
          <w:b/>
          <w:bCs/>
          <w:smallCaps/>
          <w:sz w:val="27"/>
          <w:szCs w:val="27"/>
        </w:rPr>
        <w:t>Lord</w:t>
      </w:r>
      <w:r w:rsidRPr="00B30D69">
        <w:rPr>
          <w:rFonts w:ascii="Segoe UI" w:eastAsia="Times New Roman" w:hAnsi="Segoe UI" w:cs="Segoe UI"/>
          <w:b/>
          <w:bCs/>
          <w:sz w:val="27"/>
          <w:szCs w:val="27"/>
        </w:rPr>
        <w:t>’s Answer</w:t>
      </w:r>
    </w:p>
    <w:p w14:paraId="5B4802BA" w14:textId="77777777" w:rsidR="00B30D69" w:rsidRPr="00B30D69" w:rsidRDefault="00B30D69" w:rsidP="00B30D69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B30D69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18 </w:t>
      </w:r>
      <w:r w:rsidRPr="00B30D69">
        <w:rPr>
          <w:rFonts w:ascii="Segoe UI" w:eastAsia="Times New Roman" w:hAnsi="Segoe UI" w:cs="Segoe UI"/>
          <w:sz w:val="24"/>
          <w:szCs w:val="24"/>
        </w:rPr>
        <w:t>Then the </w:t>
      </w:r>
      <w:r w:rsidRPr="00B30D69">
        <w:rPr>
          <w:rFonts w:ascii="Segoe UI" w:eastAsia="Times New Roman" w:hAnsi="Segoe UI" w:cs="Segoe UI"/>
          <w:smallCaps/>
          <w:sz w:val="24"/>
          <w:szCs w:val="24"/>
        </w:rPr>
        <w:t>Lord</w:t>
      </w:r>
      <w:r w:rsidRPr="00B30D69">
        <w:rPr>
          <w:rFonts w:ascii="Segoe UI" w:eastAsia="Times New Roman" w:hAnsi="Segoe UI" w:cs="Segoe UI"/>
          <w:sz w:val="24"/>
          <w:szCs w:val="24"/>
        </w:rPr>
        <w:t> was jealous for his land</w:t>
      </w:r>
      <w:r w:rsidRPr="00B30D69">
        <w:rPr>
          <w:rFonts w:ascii="Segoe UI" w:eastAsia="Times New Roman" w:hAnsi="Segoe UI" w:cs="Segoe UI"/>
          <w:sz w:val="24"/>
          <w:szCs w:val="24"/>
        </w:rPr>
        <w:br/>
      </w:r>
      <w:r w:rsidRPr="00B30D69">
        <w:rPr>
          <w:rFonts w:ascii="Courier New" w:eastAsia="Times New Roman" w:hAnsi="Courier New" w:cs="Courier New"/>
          <w:sz w:val="10"/>
          <w:szCs w:val="10"/>
        </w:rPr>
        <w:t>    </w:t>
      </w:r>
      <w:r w:rsidRPr="00B30D69">
        <w:rPr>
          <w:rFonts w:ascii="Segoe UI" w:eastAsia="Times New Roman" w:hAnsi="Segoe UI" w:cs="Segoe UI"/>
          <w:sz w:val="24"/>
          <w:szCs w:val="24"/>
        </w:rPr>
        <w:t>and took pity on his people.</w:t>
      </w:r>
    </w:p>
    <w:p w14:paraId="749D8B9C" w14:textId="77777777" w:rsidR="00B30D69" w:rsidRPr="00B30D69" w:rsidRDefault="00B30D69" w:rsidP="00B30D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B30D69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19 </w:t>
      </w:r>
      <w:r w:rsidRPr="00B30D69">
        <w:rPr>
          <w:rFonts w:ascii="Segoe UI" w:eastAsia="Times New Roman" w:hAnsi="Segoe UI" w:cs="Segoe UI"/>
          <w:sz w:val="24"/>
          <w:szCs w:val="24"/>
        </w:rPr>
        <w:t>The </w:t>
      </w:r>
      <w:r w:rsidRPr="00B30D69">
        <w:rPr>
          <w:rFonts w:ascii="Segoe UI" w:eastAsia="Times New Roman" w:hAnsi="Segoe UI" w:cs="Segoe UI"/>
          <w:smallCaps/>
          <w:sz w:val="24"/>
          <w:szCs w:val="24"/>
        </w:rPr>
        <w:t>Lord</w:t>
      </w:r>
      <w:r w:rsidRPr="00B30D69">
        <w:rPr>
          <w:rFonts w:ascii="Segoe UI" w:eastAsia="Times New Roman" w:hAnsi="Segoe UI" w:cs="Segoe UI"/>
          <w:sz w:val="24"/>
          <w:szCs w:val="24"/>
        </w:rPr>
        <w:t> replied</w:t>
      </w:r>
      <w:r w:rsidRPr="00B30D69">
        <w:rPr>
          <w:rFonts w:ascii="Segoe UI" w:eastAsia="Times New Roman" w:hAnsi="Segoe UI" w:cs="Segoe UI"/>
          <w:sz w:val="15"/>
          <w:szCs w:val="15"/>
          <w:vertAlign w:val="superscript"/>
        </w:rPr>
        <w:t>[</w:t>
      </w:r>
      <w:hyperlink r:id="rId4" w:anchor="fen-NIV-22331a" w:tooltip="See footnote a" w:history="1">
        <w:r w:rsidRPr="00B30D69">
          <w:rPr>
            <w:rFonts w:ascii="Segoe UI" w:eastAsia="Times New Roman" w:hAnsi="Segoe UI" w:cs="Segoe UI"/>
            <w:sz w:val="15"/>
            <w:szCs w:val="15"/>
            <w:u w:val="single"/>
            <w:vertAlign w:val="superscript"/>
          </w:rPr>
          <w:t>a</w:t>
        </w:r>
      </w:hyperlink>
      <w:r w:rsidRPr="00B30D69">
        <w:rPr>
          <w:rFonts w:ascii="Segoe UI" w:eastAsia="Times New Roman" w:hAnsi="Segoe UI" w:cs="Segoe UI"/>
          <w:sz w:val="15"/>
          <w:szCs w:val="15"/>
          <w:vertAlign w:val="superscript"/>
        </w:rPr>
        <w:t>]</w:t>
      </w:r>
      <w:r w:rsidRPr="00B30D69">
        <w:rPr>
          <w:rFonts w:ascii="Segoe UI" w:eastAsia="Times New Roman" w:hAnsi="Segoe UI" w:cs="Segoe UI"/>
          <w:sz w:val="24"/>
          <w:szCs w:val="24"/>
        </w:rPr>
        <w:t> to them:</w:t>
      </w:r>
    </w:p>
    <w:p w14:paraId="5B01CB0B" w14:textId="5F0EEEC1" w:rsidR="00B30D69" w:rsidRPr="00824102" w:rsidRDefault="00B30D69" w:rsidP="00B30D69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B30D69">
        <w:rPr>
          <w:rFonts w:ascii="Segoe UI" w:eastAsia="Times New Roman" w:hAnsi="Segoe UI" w:cs="Segoe UI"/>
          <w:sz w:val="24"/>
          <w:szCs w:val="24"/>
        </w:rPr>
        <w:t>“I am sending you grain, new wine and olive oil,</w:t>
      </w:r>
      <w:r w:rsidRPr="00B30D69">
        <w:rPr>
          <w:rFonts w:ascii="Segoe UI" w:eastAsia="Times New Roman" w:hAnsi="Segoe UI" w:cs="Segoe UI"/>
          <w:sz w:val="24"/>
          <w:szCs w:val="24"/>
        </w:rPr>
        <w:br/>
      </w:r>
      <w:r w:rsidRPr="00B30D69">
        <w:rPr>
          <w:rFonts w:ascii="Courier New" w:eastAsia="Times New Roman" w:hAnsi="Courier New" w:cs="Courier New"/>
          <w:sz w:val="10"/>
          <w:szCs w:val="10"/>
        </w:rPr>
        <w:t>    </w:t>
      </w:r>
      <w:r w:rsidRPr="00B30D69">
        <w:rPr>
          <w:rFonts w:ascii="Segoe UI" w:eastAsia="Times New Roman" w:hAnsi="Segoe UI" w:cs="Segoe UI"/>
          <w:sz w:val="24"/>
          <w:szCs w:val="24"/>
        </w:rPr>
        <w:t>enough to satisfy you fully;</w:t>
      </w:r>
      <w:r w:rsidRPr="00B30D69">
        <w:rPr>
          <w:rFonts w:ascii="Segoe UI" w:eastAsia="Times New Roman" w:hAnsi="Segoe UI" w:cs="Segoe UI"/>
          <w:sz w:val="24"/>
          <w:szCs w:val="24"/>
        </w:rPr>
        <w:br/>
        <w:t>never again will I make you</w:t>
      </w:r>
      <w:r w:rsidRPr="00B30D69">
        <w:rPr>
          <w:rFonts w:ascii="Segoe UI" w:eastAsia="Times New Roman" w:hAnsi="Segoe UI" w:cs="Segoe UI"/>
          <w:sz w:val="24"/>
          <w:szCs w:val="24"/>
        </w:rPr>
        <w:br/>
      </w:r>
      <w:r w:rsidRPr="00B30D69">
        <w:rPr>
          <w:rFonts w:ascii="Courier New" w:eastAsia="Times New Roman" w:hAnsi="Courier New" w:cs="Courier New"/>
          <w:sz w:val="10"/>
          <w:szCs w:val="10"/>
        </w:rPr>
        <w:t>    </w:t>
      </w:r>
      <w:r w:rsidRPr="00B30D69">
        <w:rPr>
          <w:rFonts w:ascii="Segoe UI" w:eastAsia="Times New Roman" w:hAnsi="Segoe UI" w:cs="Segoe UI"/>
          <w:sz w:val="24"/>
          <w:szCs w:val="24"/>
        </w:rPr>
        <w:t>an object of scorn to the nations.</w:t>
      </w:r>
    </w:p>
    <w:p w14:paraId="5AEA434B" w14:textId="7782A1CC" w:rsidR="00246A90" w:rsidRPr="00B30D69" w:rsidRDefault="00246A90" w:rsidP="00246A90">
      <w:pPr>
        <w:shd w:val="clear" w:color="auto" w:fill="FFFFFF"/>
        <w:spacing w:before="240" w:after="150" w:line="360" w:lineRule="atLeast"/>
        <w:jc w:val="center"/>
        <w:outlineLvl w:val="3"/>
        <w:rPr>
          <w:rFonts w:ascii="Segoe UI" w:eastAsia="Times New Roman" w:hAnsi="Segoe UI" w:cs="Segoe UI"/>
          <w:b/>
          <w:bCs/>
          <w:sz w:val="40"/>
          <w:szCs w:val="40"/>
        </w:rPr>
      </w:pPr>
      <w:r w:rsidRPr="00824102">
        <w:rPr>
          <w:rFonts w:ascii="Segoe UI" w:eastAsia="Times New Roman" w:hAnsi="Segoe UI" w:cs="Segoe UI"/>
          <w:b/>
          <w:bCs/>
          <w:sz w:val="40"/>
          <w:szCs w:val="40"/>
        </w:rPr>
        <w:t>Epistle Reading – 2 Corinthians 5:20b-6:10</w:t>
      </w:r>
    </w:p>
    <w:p w14:paraId="4D07870A" w14:textId="6986002D" w:rsidR="00B22D21" w:rsidRPr="00824102" w:rsidRDefault="00246A90">
      <w:pPr>
        <w:rPr>
          <w:rStyle w:val="text"/>
          <w:rFonts w:ascii="Segoe UI" w:hAnsi="Segoe UI" w:cs="Segoe UI"/>
          <w:shd w:val="clear" w:color="auto" w:fill="FFFFFF"/>
        </w:rPr>
      </w:pPr>
      <w:r w:rsidRPr="00824102">
        <w:rPr>
          <w:rStyle w:val="text"/>
          <w:rFonts w:ascii="Segoe UI" w:hAnsi="Segoe UI" w:cs="Segoe UI"/>
          <w:shd w:val="clear" w:color="auto" w:fill="FFFFFF"/>
        </w:rPr>
        <w:t>We implore you on Christ’s behalf: Be reconciled to God.</w:t>
      </w:r>
      <w:r w:rsidRPr="00824102">
        <w:rPr>
          <w:rFonts w:ascii="Segoe UI" w:hAnsi="Segoe UI" w:cs="Segoe UI"/>
          <w:shd w:val="clear" w:color="auto" w:fill="FFFFFF"/>
        </w:rPr>
        <w:t> </w:t>
      </w:r>
      <w:r w:rsidRPr="00824102">
        <w:rPr>
          <w:rStyle w:val="text"/>
          <w:rFonts w:ascii="Segoe UI" w:hAnsi="Segoe UI" w:cs="Segoe UI"/>
          <w:b/>
          <w:bCs/>
          <w:shd w:val="clear" w:color="auto" w:fill="FFFFFF"/>
          <w:vertAlign w:val="superscript"/>
        </w:rPr>
        <w:t>21 </w:t>
      </w:r>
      <w:r w:rsidRPr="00824102">
        <w:rPr>
          <w:rStyle w:val="text"/>
          <w:rFonts w:ascii="Segoe UI" w:hAnsi="Segoe UI" w:cs="Segoe UI"/>
          <w:shd w:val="clear" w:color="auto" w:fill="FFFFFF"/>
        </w:rPr>
        <w:t>God made him who had no sin to be sin</w:t>
      </w:r>
      <w:r w:rsidRPr="00824102">
        <w:rPr>
          <w:rStyle w:val="text"/>
          <w:rFonts w:ascii="Segoe UI" w:hAnsi="Segoe UI" w:cs="Segoe UI"/>
          <w:sz w:val="15"/>
          <w:szCs w:val="15"/>
          <w:shd w:val="clear" w:color="auto" w:fill="FFFFFF"/>
          <w:vertAlign w:val="superscript"/>
        </w:rPr>
        <w:t>[</w:t>
      </w:r>
      <w:hyperlink r:id="rId5" w:anchor="fen-NIV-28899b" w:tooltip="See footnote b" w:history="1">
        <w:r w:rsidRPr="00824102">
          <w:rPr>
            <w:rStyle w:val="Hyperlink"/>
            <w:rFonts w:ascii="Segoe UI" w:hAnsi="Segoe UI" w:cs="Segoe UI"/>
            <w:color w:val="auto"/>
            <w:sz w:val="15"/>
            <w:szCs w:val="15"/>
            <w:vertAlign w:val="superscript"/>
          </w:rPr>
          <w:t>b</w:t>
        </w:r>
      </w:hyperlink>
      <w:r w:rsidRPr="00824102">
        <w:rPr>
          <w:rStyle w:val="text"/>
          <w:rFonts w:ascii="Segoe UI" w:hAnsi="Segoe UI" w:cs="Segoe UI"/>
          <w:sz w:val="15"/>
          <w:szCs w:val="15"/>
          <w:shd w:val="clear" w:color="auto" w:fill="FFFFFF"/>
          <w:vertAlign w:val="superscript"/>
        </w:rPr>
        <w:t>]</w:t>
      </w:r>
      <w:r w:rsidRPr="00824102">
        <w:rPr>
          <w:rStyle w:val="text"/>
          <w:rFonts w:ascii="Segoe UI" w:hAnsi="Segoe UI" w:cs="Segoe UI"/>
          <w:shd w:val="clear" w:color="auto" w:fill="FFFFFF"/>
        </w:rPr>
        <w:t> for us, so that in him we might become the righteousness of God.</w:t>
      </w:r>
    </w:p>
    <w:p w14:paraId="1E922EDF" w14:textId="77777777" w:rsidR="00246A90" w:rsidRPr="00246A90" w:rsidRDefault="00246A90" w:rsidP="00246A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246A90"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>6 </w:t>
      </w:r>
      <w:r w:rsidRPr="00246A90">
        <w:rPr>
          <w:rFonts w:ascii="Segoe UI" w:eastAsia="Times New Roman" w:hAnsi="Segoe UI" w:cs="Segoe UI"/>
          <w:sz w:val="24"/>
          <w:szCs w:val="24"/>
        </w:rPr>
        <w:t>As God’s co-workers we urge you not to receive God’s grace in vain. </w:t>
      </w:r>
      <w:r w:rsidRPr="00246A90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2 </w:t>
      </w:r>
      <w:r w:rsidRPr="00246A90">
        <w:rPr>
          <w:rFonts w:ascii="Segoe UI" w:eastAsia="Times New Roman" w:hAnsi="Segoe UI" w:cs="Segoe UI"/>
          <w:sz w:val="24"/>
          <w:szCs w:val="24"/>
        </w:rPr>
        <w:t>For he says,</w:t>
      </w:r>
    </w:p>
    <w:p w14:paraId="691CD070" w14:textId="77777777" w:rsidR="00246A90" w:rsidRPr="00246A90" w:rsidRDefault="00246A90" w:rsidP="00246A90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</w:rPr>
      </w:pPr>
      <w:r w:rsidRPr="00246A90">
        <w:rPr>
          <w:rFonts w:ascii="Segoe UI" w:eastAsia="Times New Roman" w:hAnsi="Segoe UI" w:cs="Segoe UI"/>
          <w:sz w:val="24"/>
          <w:szCs w:val="24"/>
        </w:rPr>
        <w:t>“In the time of my favor I heard you,</w:t>
      </w:r>
      <w:r w:rsidRPr="00246A90">
        <w:rPr>
          <w:rFonts w:ascii="Segoe UI" w:eastAsia="Times New Roman" w:hAnsi="Segoe UI" w:cs="Segoe UI"/>
          <w:sz w:val="24"/>
          <w:szCs w:val="24"/>
        </w:rPr>
        <w:br/>
      </w:r>
      <w:r w:rsidRPr="00246A90">
        <w:rPr>
          <w:rFonts w:ascii="Courier New" w:eastAsia="Times New Roman" w:hAnsi="Courier New" w:cs="Courier New"/>
          <w:sz w:val="10"/>
          <w:szCs w:val="10"/>
        </w:rPr>
        <w:t>    </w:t>
      </w:r>
      <w:r w:rsidRPr="00246A90">
        <w:rPr>
          <w:rFonts w:ascii="Segoe UI" w:eastAsia="Times New Roman" w:hAnsi="Segoe UI" w:cs="Segoe UI"/>
          <w:sz w:val="24"/>
          <w:szCs w:val="24"/>
        </w:rPr>
        <w:t>and in the day of salvation I helped you.”</w:t>
      </w:r>
      <w:r w:rsidRPr="00246A90">
        <w:rPr>
          <w:rFonts w:ascii="Segoe UI" w:eastAsia="Times New Roman" w:hAnsi="Segoe UI" w:cs="Segoe UI"/>
          <w:sz w:val="15"/>
          <w:szCs w:val="15"/>
          <w:vertAlign w:val="superscript"/>
        </w:rPr>
        <w:t>[</w:t>
      </w:r>
      <w:hyperlink r:id="rId6" w:anchor="fen-NIV-28901a" w:tooltip="See footnote a" w:history="1">
        <w:r w:rsidRPr="00246A90">
          <w:rPr>
            <w:rFonts w:ascii="Segoe UI" w:eastAsia="Times New Roman" w:hAnsi="Segoe UI" w:cs="Segoe UI"/>
            <w:sz w:val="15"/>
            <w:szCs w:val="15"/>
            <w:u w:val="single"/>
            <w:vertAlign w:val="superscript"/>
          </w:rPr>
          <w:t>a</w:t>
        </w:r>
      </w:hyperlink>
      <w:r w:rsidRPr="00246A90">
        <w:rPr>
          <w:rFonts w:ascii="Segoe UI" w:eastAsia="Times New Roman" w:hAnsi="Segoe UI" w:cs="Segoe UI"/>
          <w:sz w:val="15"/>
          <w:szCs w:val="15"/>
          <w:vertAlign w:val="superscript"/>
        </w:rPr>
        <w:t>]</w:t>
      </w:r>
    </w:p>
    <w:p w14:paraId="11755812" w14:textId="77777777" w:rsidR="00246A90" w:rsidRPr="00246A90" w:rsidRDefault="00246A90" w:rsidP="00246A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246A90">
        <w:rPr>
          <w:rFonts w:ascii="Segoe UI" w:eastAsia="Times New Roman" w:hAnsi="Segoe UI" w:cs="Segoe UI"/>
          <w:sz w:val="24"/>
          <w:szCs w:val="24"/>
        </w:rPr>
        <w:t>I tell you, now is the time of God’s favor, now is the day of salvation.</w:t>
      </w:r>
    </w:p>
    <w:p w14:paraId="5DC055EC" w14:textId="77777777" w:rsidR="00246A90" w:rsidRPr="00246A90" w:rsidRDefault="00246A90" w:rsidP="00246A90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246A90">
        <w:rPr>
          <w:rFonts w:ascii="Segoe UI" w:eastAsia="Times New Roman" w:hAnsi="Segoe UI" w:cs="Segoe UI"/>
          <w:b/>
          <w:bCs/>
          <w:sz w:val="27"/>
          <w:szCs w:val="27"/>
        </w:rPr>
        <w:t>Paul’s Hardships</w:t>
      </w:r>
    </w:p>
    <w:p w14:paraId="36AD1F18" w14:textId="3D7C5BC8" w:rsidR="00246A90" w:rsidRPr="00824102" w:rsidRDefault="00246A90" w:rsidP="00246A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246A90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3 </w:t>
      </w:r>
      <w:r w:rsidRPr="00246A90">
        <w:rPr>
          <w:rFonts w:ascii="Segoe UI" w:eastAsia="Times New Roman" w:hAnsi="Segoe UI" w:cs="Segoe UI"/>
          <w:sz w:val="24"/>
          <w:szCs w:val="24"/>
        </w:rPr>
        <w:t>We put no stumbling block in anyone’s path, so that our ministry will not be discredited. </w:t>
      </w:r>
      <w:r w:rsidRPr="00246A90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4 </w:t>
      </w:r>
      <w:r w:rsidRPr="00246A90">
        <w:rPr>
          <w:rFonts w:ascii="Segoe UI" w:eastAsia="Times New Roman" w:hAnsi="Segoe UI" w:cs="Segoe UI"/>
          <w:sz w:val="24"/>
          <w:szCs w:val="24"/>
        </w:rPr>
        <w:t>Rather, as servants of God we commend ourselves in every way: in great endurance; in troubles, hardships and distresses; </w:t>
      </w:r>
      <w:r w:rsidRPr="00246A90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5 </w:t>
      </w:r>
      <w:r w:rsidRPr="00246A90">
        <w:rPr>
          <w:rFonts w:ascii="Segoe UI" w:eastAsia="Times New Roman" w:hAnsi="Segoe UI" w:cs="Segoe UI"/>
          <w:sz w:val="24"/>
          <w:szCs w:val="24"/>
        </w:rPr>
        <w:t>in beatings, imprisonments and riots; in hard work, sleepless nights and hunger; </w:t>
      </w:r>
      <w:r w:rsidRPr="00246A90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6 </w:t>
      </w:r>
      <w:r w:rsidRPr="00246A90">
        <w:rPr>
          <w:rFonts w:ascii="Segoe UI" w:eastAsia="Times New Roman" w:hAnsi="Segoe UI" w:cs="Segoe UI"/>
          <w:sz w:val="24"/>
          <w:szCs w:val="24"/>
        </w:rPr>
        <w:t>in purity, understanding, patience and kindness; in the Holy Spirit and in sincere love; </w:t>
      </w:r>
      <w:r w:rsidRPr="00246A90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7 </w:t>
      </w:r>
      <w:r w:rsidRPr="00246A90">
        <w:rPr>
          <w:rFonts w:ascii="Segoe UI" w:eastAsia="Times New Roman" w:hAnsi="Segoe UI" w:cs="Segoe UI"/>
          <w:sz w:val="24"/>
          <w:szCs w:val="24"/>
        </w:rPr>
        <w:t>in truthful speech and in the power of God; with weapons of righteousness in the right hand and in the left; </w:t>
      </w:r>
      <w:r w:rsidRPr="00246A90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8 </w:t>
      </w:r>
      <w:r w:rsidRPr="00246A90">
        <w:rPr>
          <w:rFonts w:ascii="Segoe UI" w:eastAsia="Times New Roman" w:hAnsi="Segoe UI" w:cs="Segoe UI"/>
          <w:sz w:val="24"/>
          <w:szCs w:val="24"/>
        </w:rPr>
        <w:t>through glory and dishonor, bad report and good report; genuine, yet regarded as impostors; </w:t>
      </w:r>
      <w:r w:rsidRPr="00246A90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9 </w:t>
      </w:r>
      <w:r w:rsidRPr="00246A90">
        <w:rPr>
          <w:rFonts w:ascii="Segoe UI" w:eastAsia="Times New Roman" w:hAnsi="Segoe UI" w:cs="Segoe UI"/>
          <w:sz w:val="24"/>
          <w:szCs w:val="24"/>
        </w:rPr>
        <w:t>known, yet regarded as unknown; dying, and yet we live on; beaten, and yet not killed; </w:t>
      </w:r>
      <w:r w:rsidRPr="00246A90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10 </w:t>
      </w:r>
      <w:r w:rsidRPr="00246A90">
        <w:rPr>
          <w:rFonts w:ascii="Segoe UI" w:eastAsia="Times New Roman" w:hAnsi="Segoe UI" w:cs="Segoe UI"/>
          <w:sz w:val="24"/>
          <w:szCs w:val="24"/>
        </w:rPr>
        <w:t>sorrowful, yet always rejoicing; poor, yet making many rich; having nothing, and yet possessing everything.</w:t>
      </w:r>
    </w:p>
    <w:p w14:paraId="631E2C09" w14:textId="600BE2A8" w:rsidR="00246A90" w:rsidRPr="00824102" w:rsidRDefault="00824102" w:rsidP="00246A90">
      <w:pPr>
        <w:shd w:val="clear" w:color="auto" w:fill="FFFFFF"/>
        <w:spacing w:before="240" w:after="150" w:line="360" w:lineRule="atLeast"/>
        <w:jc w:val="center"/>
        <w:outlineLvl w:val="3"/>
        <w:rPr>
          <w:rFonts w:ascii="Segoe UI" w:eastAsia="Times New Roman" w:hAnsi="Segoe UI" w:cs="Segoe UI"/>
          <w:b/>
          <w:bCs/>
          <w:sz w:val="40"/>
          <w:szCs w:val="40"/>
        </w:rPr>
      </w:pPr>
      <w:r w:rsidRPr="00824102">
        <w:rPr>
          <w:rFonts w:ascii="Segoe UI" w:eastAsia="Times New Roman" w:hAnsi="Segoe UI" w:cs="Segoe UI"/>
          <w:b/>
          <w:bCs/>
          <w:sz w:val="40"/>
          <w:szCs w:val="40"/>
        </w:rPr>
        <w:t>Gospel</w:t>
      </w:r>
      <w:r w:rsidR="00246A90" w:rsidRPr="00824102">
        <w:rPr>
          <w:rFonts w:ascii="Segoe UI" w:eastAsia="Times New Roman" w:hAnsi="Segoe UI" w:cs="Segoe UI"/>
          <w:b/>
          <w:bCs/>
          <w:sz w:val="40"/>
          <w:szCs w:val="40"/>
        </w:rPr>
        <w:t xml:space="preserve"> Reading – </w:t>
      </w:r>
      <w:r w:rsidRPr="00824102">
        <w:rPr>
          <w:rFonts w:ascii="Segoe UI" w:eastAsia="Times New Roman" w:hAnsi="Segoe UI" w:cs="Segoe UI"/>
          <w:b/>
          <w:bCs/>
          <w:sz w:val="40"/>
          <w:szCs w:val="40"/>
        </w:rPr>
        <w:t>Matthew 6:1-6 &amp; 16-21</w:t>
      </w:r>
    </w:p>
    <w:p w14:paraId="320B4C8F" w14:textId="77777777" w:rsidR="00824102" w:rsidRPr="00824102" w:rsidRDefault="00824102" w:rsidP="00824102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24102">
        <w:rPr>
          <w:rFonts w:ascii="Segoe UI" w:eastAsia="Times New Roman" w:hAnsi="Segoe UI" w:cs="Segoe UI"/>
          <w:b/>
          <w:bCs/>
          <w:sz w:val="27"/>
          <w:szCs w:val="27"/>
        </w:rPr>
        <w:t>Giving to the Needy</w:t>
      </w:r>
    </w:p>
    <w:p w14:paraId="7684D660" w14:textId="77777777" w:rsidR="00824102" w:rsidRPr="00824102" w:rsidRDefault="00824102" w:rsidP="008241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824102">
        <w:rPr>
          <w:rFonts w:ascii="Segoe UI" w:eastAsia="Times New Roman" w:hAnsi="Segoe UI" w:cs="Segoe UI"/>
          <w:b/>
          <w:bCs/>
          <w:sz w:val="24"/>
          <w:szCs w:val="24"/>
        </w:rPr>
        <w:t>6 </w:t>
      </w:r>
      <w:r w:rsidRPr="00824102">
        <w:rPr>
          <w:rFonts w:ascii="Segoe UI" w:eastAsia="Times New Roman" w:hAnsi="Segoe UI" w:cs="Segoe UI"/>
          <w:sz w:val="24"/>
          <w:szCs w:val="24"/>
        </w:rPr>
        <w:t>“Be careful not to practice your righteousness in front of others to be seen by them. If you do, you will have no reward from your Father in heaven.</w:t>
      </w:r>
    </w:p>
    <w:p w14:paraId="61210534" w14:textId="77777777" w:rsidR="00824102" w:rsidRPr="00824102" w:rsidRDefault="00824102" w:rsidP="008241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824102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2 </w:t>
      </w:r>
      <w:r w:rsidRPr="00824102">
        <w:rPr>
          <w:rFonts w:ascii="Segoe UI" w:eastAsia="Times New Roman" w:hAnsi="Segoe UI" w:cs="Segoe UI"/>
          <w:sz w:val="24"/>
          <w:szCs w:val="24"/>
        </w:rPr>
        <w:t>“So when you give to the needy, do not announce it with trumpets, as the hypocrites do in the synagogues and on the streets, to be honored by others. Truly I tell you, they have received their reward in full. </w:t>
      </w:r>
      <w:r w:rsidRPr="00824102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3 </w:t>
      </w:r>
      <w:r w:rsidRPr="00824102">
        <w:rPr>
          <w:rFonts w:ascii="Segoe UI" w:eastAsia="Times New Roman" w:hAnsi="Segoe UI" w:cs="Segoe UI"/>
          <w:sz w:val="24"/>
          <w:szCs w:val="24"/>
        </w:rPr>
        <w:t>But when you give to the needy, do not let your left hand know what your right hand is doing, </w:t>
      </w:r>
      <w:r w:rsidRPr="00824102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4 </w:t>
      </w:r>
      <w:r w:rsidRPr="00824102">
        <w:rPr>
          <w:rFonts w:ascii="Segoe UI" w:eastAsia="Times New Roman" w:hAnsi="Segoe UI" w:cs="Segoe UI"/>
          <w:sz w:val="24"/>
          <w:szCs w:val="24"/>
        </w:rPr>
        <w:t xml:space="preserve">so that your giving may be in secret. Then your </w:t>
      </w:r>
      <w:proofErr w:type="gramStart"/>
      <w:r w:rsidRPr="00824102">
        <w:rPr>
          <w:rFonts w:ascii="Segoe UI" w:eastAsia="Times New Roman" w:hAnsi="Segoe UI" w:cs="Segoe UI"/>
          <w:sz w:val="24"/>
          <w:szCs w:val="24"/>
        </w:rPr>
        <w:t>Father</w:t>
      </w:r>
      <w:proofErr w:type="gramEnd"/>
      <w:r w:rsidRPr="00824102">
        <w:rPr>
          <w:rFonts w:ascii="Segoe UI" w:eastAsia="Times New Roman" w:hAnsi="Segoe UI" w:cs="Segoe UI"/>
          <w:sz w:val="24"/>
          <w:szCs w:val="24"/>
        </w:rPr>
        <w:t>, who sees what is done in secret, will reward you.</w:t>
      </w:r>
    </w:p>
    <w:p w14:paraId="4AD17E1F" w14:textId="77777777" w:rsidR="00824102" w:rsidRPr="00824102" w:rsidRDefault="00824102" w:rsidP="00824102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24102">
        <w:rPr>
          <w:rFonts w:ascii="Segoe UI" w:eastAsia="Times New Roman" w:hAnsi="Segoe UI" w:cs="Segoe UI"/>
          <w:b/>
          <w:bCs/>
          <w:sz w:val="27"/>
          <w:szCs w:val="27"/>
        </w:rPr>
        <w:t>Prayer</w:t>
      </w:r>
    </w:p>
    <w:p w14:paraId="61E04A1F" w14:textId="77777777" w:rsidR="00824102" w:rsidRPr="00824102" w:rsidRDefault="00824102" w:rsidP="008241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824102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5 </w:t>
      </w:r>
      <w:r w:rsidRPr="00824102">
        <w:rPr>
          <w:rFonts w:ascii="Segoe UI" w:eastAsia="Times New Roman" w:hAnsi="Segoe UI" w:cs="Segoe UI"/>
          <w:sz w:val="24"/>
          <w:szCs w:val="24"/>
        </w:rPr>
        <w:t>“And when you pray, do not be like the hypocrites, for they love to pray standing in the synagogues and on the street corners to be seen by others. Truly I tell you, they have received their reward in full. </w:t>
      </w:r>
      <w:r w:rsidRPr="00824102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6 </w:t>
      </w:r>
      <w:r w:rsidRPr="00824102">
        <w:rPr>
          <w:rFonts w:ascii="Segoe UI" w:eastAsia="Times New Roman" w:hAnsi="Segoe UI" w:cs="Segoe UI"/>
          <w:sz w:val="24"/>
          <w:szCs w:val="24"/>
        </w:rPr>
        <w:t xml:space="preserve">But when you pray, go into your room, close the door and pray to your Father, who is unseen. Then your </w:t>
      </w:r>
      <w:proofErr w:type="gramStart"/>
      <w:r w:rsidRPr="00824102">
        <w:rPr>
          <w:rFonts w:ascii="Segoe UI" w:eastAsia="Times New Roman" w:hAnsi="Segoe UI" w:cs="Segoe UI"/>
          <w:sz w:val="24"/>
          <w:szCs w:val="24"/>
        </w:rPr>
        <w:t>Father</w:t>
      </w:r>
      <w:proofErr w:type="gramEnd"/>
      <w:r w:rsidRPr="00824102">
        <w:rPr>
          <w:rFonts w:ascii="Segoe UI" w:eastAsia="Times New Roman" w:hAnsi="Segoe UI" w:cs="Segoe UI"/>
          <w:sz w:val="24"/>
          <w:szCs w:val="24"/>
        </w:rPr>
        <w:t>, who sees what is done in secret, will reward you. </w:t>
      </w:r>
    </w:p>
    <w:p w14:paraId="270DB4F7" w14:textId="77777777" w:rsidR="00824102" w:rsidRPr="00824102" w:rsidRDefault="00824102" w:rsidP="00824102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24102">
        <w:rPr>
          <w:rFonts w:ascii="Segoe UI" w:eastAsia="Times New Roman" w:hAnsi="Segoe UI" w:cs="Segoe UI"/>
          <w:b/>
          <w:bCs/>
          <w:sz w:val="27"/>
          <w:szCs w:val="27"/>
        </w:rPr>
        <w:t>Fasting</w:t>
      </w:r>
    </w:p>
    <w:p w14:paraId="53E421B9" w14:textId="77777777" w:rsidR="00824102" w:rsidRPr="00824102" w:rsidRDefault="00824102" w:rsidP="008241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824102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16 </w:t>
      </w:r>
      <w:r w:rsidRPr="00824102">
        <w:rPr>
          <w:rFonts w:ascii="Segoe UI" w:eastAsia="Times New Roman" w:hAnsi="Segoe UI" w:cs="Segoe UI"/>
          <w:sz w:val="24"/>
          <w:szCs w:val="24"/>
        </w:rPr>
        <w:t>“When you fast, do not look somber as the hypocrites do, for they disfigure their faces to show others they are fasting. Truly I tell you, they have received their reward in full. </w:t>
      </w:r>
      <w:r w:rsidRPr="00824102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17 </w:t>
      </w:r>
      <w:r w:rsidRPr="00824102">
        <w:rPr>
          <w:rFonts w:ascii="Segoe UI" w:eastAsia="Times New Roman" w:hAnsi="Segoe UI" w:cs="Segoe UI"/>
          <w:sz w:val="24"/>
          <w:szCs w:val="24"/>
        </w:rPr>
        <w:t>But when you fast, put oil on your head and wash your face, </w:t>
      </w:r>
      <w:r w:rsidRPr="00824102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18 </w:t>
      </w:r>
      <w:r w:rsidRPr="00824102">
        <w:rPr>
          <w:rFonts w:ascii="Segoe UI" w:eastAsia="Times New Roman" w:hAnsi="Segoe UI" w:cs="Segoe UI"/>
          <w:sz w:val="24"/>
          <w:szCs w:val="24"/>
        </w:rPr>
        <w:t xml:space="preserve">so that it will not be obvious to others that you are fasting, </w:t>
      </w:r>
      <w:r w:rsidRPr="00824102">
        <w:rPr>
          <w:rFonts w:ascii="Segoe UI" w:eastAsia="Times New Roman" w:hAnsi="Segoe UI" w:cs="Segoe UI"/>
          <w:sz w:val="24"/>
          <w:szCs w:val="24"/>
        </w:rPr>
        <w:lastRenderedPageBreak/>
        <w:t xml:space="preserve">but only to your </w:t>
      </w:r>
      <w:proofErr w:type="gramStart"/>
      <w:r w:rsidRPr="00824102">
        <w:rPr>
          <w:rFonts w:ascii="Segoe UI" w:eastAsia="Times New Roman" w:hAnsi="Segoe UI" w:cs="Segoe UI"/>
          <w:sz w:val="24"/>
          <w:szCs w:val="24"/>
        </w:rPr>
        <w:t>Father</w:t>
      </w:r>
      <w:proofErr w:type="gramEnd"/>
      <w:r w:rsidRPr="00824102">
        <w:rPr>
          <w:rFonts w:ascii="Segoe UI" w:eastAsia="Times New Roman" w:hAnsi="Segoe UI" w:cs="Segoe UI"/>
          <w:sz w:val="24"/>
          <w:szCs w:val="24"/>
        </w:rPr>
        <w:t xml:space="preserve">, who is unseen; and your </w:t>
      </w:r>
      <w:proofErr w:type="gramStart"/>
      <w:r w:rsidRPr="00824102">
        <w:rPr>
          <w:rFonts w:ascii="Segoe UI" w:eastAsia="Times New Roman" w:hAnsi="Segoe UI" w:cs="Segoe UI"/>
          <w:sz w:val="24"/>
          <w:szCs w:val="24"/>
        </w:rPr>
        <w:t>Father</w:t>
      </w:r>
      <w:proofErr w:type="gramEnd"/>
      <w:r w:rsidRPr="00824102">
        <w:rPr>
          <w:rFonts w:ascii="Segoe UI" w:eastAsia="Times New Roman" w:hAnsi="Segoe UI" w:cs="Segoe UI"/>
          <w:sz w:val="24"/>
          <w:szCs w:val="24"/>
        </w:rPr>
        <w:t xml:space="preserve">, who sees what is </w:t>
      </w:r>
      <w:proofErr w:type="gramStart"/>
      <w:r w:rsidRPr="00824102">
        <w:rPr>
          <w:rFonts w:ascii="Segoe UI" w:eastAsia="Times New Roman" w:hAnsi="Segoe UI" w:cs="Segoe UI"/>
          <w:sz w:val="24"/>
          <w:szCs w:val="24"/>
        </w:rPr>
        <w:t>done in secret</w:t>
      </w:r>
      <w:proofErr w:type="gramEnd"/>
      <w:r w:rsidRPr="00824102">
        <w:rPr>
          <w:rFonts w:ascii="Segoe UI" w:eastAsia="Times New Roman" w:hAnsi="Segoe UI" w:cs="Segoe UI"/>
          <w:sz w:val="24"/>
          <w:szCs w:val="24"/>
        </w:rPr>
        <w:t>, will reward you.</w:t>
      </w:r>
    </w:p>
    <w:p w14:paraId="71EEA6AC" w14:textId="77777777" w:rsidR="00824102" w:rsidRPr="00824102" w:rsidRDefault="00824102" w:rsidP="00824102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24102">
        <w:rPr>
          <w:rFonts w:ascii="Segoe UI" w:eastAsia="Times New Roman" w:hAnsi="Segoe UI" w:cs="Segoe UI"/>
          <w:b/>
          <w:bCs/>
          <w:sz w:val="27"/>
          <w:szCs w:val="27"/>
        </w:rPr>
        <w:t>Treasures in Heaven</w:t>
      </w:r>
    </w:p>
    <w:p w14:paraId="6B7D06F9" w14:textId="77777777" w:rsidR="00824102" w:rsidRPr="00824102" w:rsidRDefault="00824102" w:rsidP="008241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824102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19 </w:t>
      </w:r>
      <w:r w:rsidRPr="00824102">
        <w:rPr>
          <w:rFonts w:ascii="Segoe UI" w:eastAsia="Times New Roman" w:hAnsi="Segoe UI" w:cs="Segoe UI"/>
          <w:sz w:val="24"/>
          <w:szCs w:val="24"/>
        </w:rPr>
        <w:t>“Do not store up for yourselves treasures on earth, where moths and vermin destroy, and where thieves break in and steal. </w:t>
      </w:r>
      <w:r w:rsidRPr="00824102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20 </w:t>
      </w:r>
      <w:r w:rsidRPr="00824102">
        <w:rPr>
          <w:rFonts w:ascii="Segoe UI" w:eastAsia="Times New Roman" w:hAnsi="Segoe UI" w:cs="Segoe UI"/>
          <w:sz w:val="24"/>
          <w:szCs w:val="24"/>
        </w:rPr>
        <w:t>But store up for yourselves treasures in heaven, where moths and vermin do not destroy, and where thieves do not break in and steal. </w:t>
      </w:r>
      <w:r w:rsidRPr="00824102">
        <w:rPr>
          <w:rFonts w:ascii="Segoe UI" w:eastAsia="Times New Roman" w:hAnsi="Segoe UI" w:cs="Segoe UI"/>
          <w:b/>
          <w:bCs/>
          <w:sz w:val="24"/>
          <w:szCs w:val="24"/>
          <w:vertAlign w:val="superscript"/>
        </w:rPr>
        <w:t>21 </w:t>
      </w:r>
      <w:r w:rsidRPr="00824102">
        <w:rPr>
          <w:rFonts w:ascii="Segoe UI" w:eastAsia="Times New Roman" w:hAnsi="Segoe UI" w:cs="Segoe UI"/>
          <w:sz w:val="24"/>
          <w:szCs w:val="24"/>
        </w:rPr>
        <w:t>For where your treasure is, there your heart will be also.</w:t>
      </w:r>
    </w:p>
    <w:p w14:paraId="430338D9" w14:textId="77777777" w:rsidR="00824102" w:rsidRPr="00B30D69" w:rsidRDefault="00824102" w:rsidP="00824102">
      <w:pPr>
        <w:shd w:val="clear" w:color="auto" w:fill="FFFFFF"/>
        <w:spacing w:before="240" w:after="150" w:line="360" w:lineRule="atLeast"/>
        <w:outlineLvl w:val="3"/>
        <w:rPr>
          <w:rFonts w:ascii="Segoe UI" w:eastAsia="Times New Roman" w:hAnsi="Segoe UI" w:cs="Segoe UI"/>
          <w:b/>
          <w:bCs/>
          <w:color w:val="000000"/>
          <w:sz w:val="40"/>
          <w:szCs w:val="40"/>
        </w:rPr>
      </w:pPr>
    </w:p>
    <w:p w14:paraId="66D9D01C" w14:textId="77777777" w:rsidR="00246A90" w:rsidRPr="00246A90" w:rsidRDefault="00246A90" w:rsidP="00246A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54C19BEF" w14:textId="77777777" w:rsidR="00246A90" w:rsidRDefault="00246A90"/>
    <w:sectPr w:rsidR="00246A90" w:rsidSect="00B30D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21"/>
    <w:rsid w:val="001862D5"/>
    <w:rsid w:val="00246A90"/>
    <w:rsid w:val="003521EB"/>
    <w:rsid w:val="00411320"/>
    <w:rsid w:val="0066445E"/>
    <w:rsid w:val="006F5360"/>
    <w:rsid w:val="00824102"/>
    <w:rsid w:val="00B22D21"/>
    <w:rsid w:val="00B30D69"/>
    <w:rsid w:val="00E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A4F8"/>
  <w15:chartTrackingRefBased/>
  <w15:docId w15:val="{8162A9A6-F41F-481A-9CC4-6BE91459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46A90"/>
  </w:style>
  <w:style w:type="character" w:styleId="Hyperlink">
    <w:name w:val="Hyperlink"/>
    <w:basedOn w:val="DefaultParagraphFont"/>
    <w:uiPriority w:val="99"/>
    <w:semiHidden/>
    <w:unhideWhenUsed/>
    <w:rsid w:val="0024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2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5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2+Corinthians+6&amp;version=NIV" TargetMode="External"/><Relationship Id="rId5" Type="http://schemas.openxmlformats.org/officeDocument/2006/relationships/hyperlink" Target="https://www.biblegateway.com/passage/?search=2+Corinthians+5&amp;version=NIV" TargetMode="External"/><Relationship Id="rId4" Type="http://schemas.openxmlformats.org/officeDocument/2006/relationships/hyperlink" Target="https://www.biblegateway.com/passage/?search=joel+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4383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Hodo</dc:creator>
  <cp:keywords/>
  <dc:description/>
  <cp:lastModifiedBy>Beverly Hodo</cp:lastModifiedBy>
  <cp:revision>3</cp:revision>
  <cp:lastPrinted>2026-02-18T15:21:00Z</cp:lastPrinted>
  <dcterms:created xsi:type="dcterms:W3CDTF">2026-01-22T16:29:00Z</dcterms:created>
  <dcterms:modified xsi:type="dcterms:W3CDTF">2026-02-18T15:22:00Z</dcterms:modified>
</cp:coreProperties>
</file>